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ABE92" w14:textId="77777777" w:rsidR="007E04CD" w:rsidRPr="009A2D3F" w:rsidRDefault="00000000">
      <w:pPr>
        <w:spacing w:beforeLines="100" w:before="312" w:afterLines="100" w:after="312" w:line="240" w:lineRule="atLeast"/>
        <w:jc w:val="center"/>
        <w:rPr>
          <w:rFonts w:eastAsia="方正小标宋简体"/>
          <w:color w:val="FF0000"/>
          <w:w w:val="90"/>
          <w:sz w:val="84"/>
          <w:szCs w:val="84"/>
        </w:rPr>
      </w:pPr>
      <w:bookmarkStart w:id="0" w:name="_Hlk99381870"/>
      <w:r w:rsidRPr="009A2D3F">
        <w:rPr>
          <w:rFonts w:eastAsia="方正小标宋简体"/>
          <w:color w:val="FF0000"/>
          <w:w w:val="90"/>
          <w:sz w:val="84"/>
          <w:szCs w:val="84"/>
        </w:rPr>
        <w:t>中国矿业大学学生工作处</w:t>
      </w:r>
    </w:p>
    <w:p w14:paraId="4E7D96EB" w14:textId="08B8C9A3" w:rsidR="007E04CD" w:rsidRPr="009A2D3F" w:rsidRDefault="00000000">
      <w:pPr>
        <w:spacing w:line="540" w:lineRule="exact"/>
        <w:jc w:val="center"/>
        <w:rPr>
          <w:szCs w:val="21"/>
        </w:rPr>
      </w:pPr>
      <w:r w:rsidRPr="009A2D3F">
        <w:rPr>
          <w:rFonts w:eastAsia="仿宋_GB2312"/>
          <w:sz w:val="30"/>
          <w:szCs w:val="30"/>
        </w:rPr>
        <w:t>学工通知〔</w:t>
      </w:r>
      <w:r w:rsidRPr="009A2D3F">
        <w:rPr>
          <w:rFonts w:eastAsia="仿宋_GB2312"/>
          <w:sz w:val="30"/>
          <w:szCs w:val="30"/>
        </w:rPr>
        <w:t>2023</w:t>
      </w:r>
      <w:r w:rsidRPr="009A2D3F">
        <w:rPr>
          <w:rFonts w:eastAsia="仿宋_GB2312"/>
          <w:sz w:val="30"/>
          <w:szCs w:val="30"/>
        </w:rPr>
        <w:t>〕</w:t>
      </w:r>
      <w:r w:rsidR="009A2D3F">
        <w:rPr>
          <w:rFonts w:eastAsia="仿宋_GB2312"/>
          <w:sz w:val="30"/>
          <w:szCs w:val="30"/>
        </w:rPr>
        <w:t>4</w:t>
      </w:r>
      <w:r w:rsidRPr="009A2D3F">
        <w:rPr>
          <w:rFonts w:eastAsia="仿宋_GB2312"/>
          <w:sz w:val="30"/>
          <w:szCs w:val="30"/>
        </w:rPr>
        <w:t>号</w:t>
      </w:r>
      <w:r w:rsidRPr="009A2D3F">
        <w:rPr>
          <w:noProof/>
          <w:szCs w:val="21"/>
        </w:rPr>
        <w:drawing>
          <wp:inline distT="0" distB="0" distL="114300" distR="114300" wp14:anchorId="72FF6A5C" wp14:editId="4BA030F3">
            <wp:extent cx="5462905" cy="24765"/>
            <wp:effectExtent l="0" t="0" r="0" b="0"/>
            <wp:docPr id="1" name="图片 1" descr="C:\Users\cgq\AppData\Local\Temp\ksohtml\wps3ADC.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cgq\AppData\Local\Temp\ksohtml\wps3ADC.tmp.png"/>
                    <pic:cNvPicPr>
                      <a:picLocks noChangeAspect="1"/>
                    </pic:cNvPicPr>
                  </pic:nvPicPr>
                  <pic:blipFill>
                    <a:blip r:embed="rId7"/>
                    <a:stretch>
                      <a:fillRect/>
                    </a:stretch>
                  </pic:blipFill>
                  <pic:spPr>
                    <a:xfrm>
                      <a:off x="0" y="0"/>
                      <a:ext cx="5462905" cy="24765"/>
                    </a:xfrm>
                    <a:prstGeom prst="rect">
                      <a:avLst/>
                    </a:prstGeom>
                    <a:noFill/>
                    <a:ln>
                      <a:noFill/>
                    </a:ln>
                  </pic:spPr>
                </pic:pic>
              </a:graphicData>
            </a:graphic>
          </wp:inline>
        </w:drawing>
      </w:r>
    </w:p>
    <w:p w14:paraId="431391D6" w14:textId="77777777" w:rsidR="007E04CD" w:rsidRPr="009A2D3F" w:rsidRDefault="007E04CD">
      <w:pPr>
        <w:spacing w:line="540" w:lineRule="exact"/>
        <w:jc w:val="center"/>
        <w:rPr>
          <w:rFonts w:eastAsia="方正小标宋简体"/>
          <w:sz w:val="44"/>
          <w:szCs w:val="44"/>
        </w:rPr>
      </w:pPr>
    </w:p>
    <w:p w14:paraId="60CE8626" w14:textId="77777777" w:rsidR="007E04CD" w:rsidRPr="009A2D3F" w:rsidRDefault="00000000">
      <w:pPr>
        <w:spacing w:line="540" w:lineRule="exact"/>
        <w:jc w:val="center"/>
        <w:rPr>
          <w:rFonts w:eastAsia="方正小标宋简体"/>
          <w:sz w:val="44"/>
          <w:szCs w:val="44"/>
        </w:rPr>
      </w:pPr>
      <w:r w:rsidRPr="009A2D3F">
        <w:rPr>
          <w:rFonts w:eastAsia="方正小标宋简体"/>
          <w:sz w:val="44"/>
          <w:szCs w:val="44"/>
        </w:rPr>
        <w:t>关于推荐</w:t>
      </w:r>
      <w:r w:rsidRPr="009A2D3F">
        <w:rPr>
          <w:rFonts w:eastAsia="方正小标宋简体"/>
          <w:sz w:val="44"/>
          <w:szCs w:val="44"/>
        </w:rPr>
        <w:t>2023</w:t>
      </w:r>
      <w:r w:rsidRPr="009A2D3F">
        <w:rPr>
          <w:rFonts w:eastAsia="方正小标宋简体"/>
          <w:sz w:val="44"/>
          <w:szCs w:val="44"/>
        </w:rPr>
        <w:t>年度省级三好学生、优秀学生</w:t>
      </w:r>
    </w:p>
    <w:p w14:paraId="6DFD3D9D" w14:textId="77777777" w:rsidR="007E04CD" w:rsidRPr="009A2D3F" w:rsidRDefault="00000000">
      <w:pPr>
        <w:spacing w:line="540" w:lineRule="exact"/>
        <w:jc w:val="center"/>
        <w:rPr>
          <w:rFonts w:eastAsia="方正小标宋简体"/>
          <w:sz w:val="44"/>
          <w:szCs w:val="44"/>
        </w:rPr>
      </w:pPr>
      <w:r w:rsidRPr="009A2D3F">
        <w:rPr>
          <w:rFonts w:eastAsia="方正小标宋简体"/>
          <w:sz w:val="44"/>
          <w:szCs w:val="44"/>
        </w:rPr>
        <w:t>干部、优秀毕业生和先进班集体的通知</w:t>
      </w:r>
    </w:p>
    <w:p w14:paraId="273199C3" w14:textId="77777777" w:rsidR="007E04CD" w:rsidRPr="009A2D3F" w:rsidRDefault="007E04CD">
      <w:pPr>
        <w:spacing w:line="540" w:lineRule="exact"/>
        <w:rPr>
          <w:rFonts w:eastAsia="仿宋_GB2312"/>
          <w:color w:val="000000"/>
          <w:kern w:val="0"/>
          <w:sz w:val="32"/>
          <w:szCs w:val="32"/>
        </w:rPr>
      </w:pPr>
    </w:p>
    <w:p w14:paraId="34E48CB5" w14:textId="77777777" w:rsidR="007E04CD" w:rsidRPr="009A2D3F" w:rsidRDefault="00000000">
      <w:pPr>
        <w:spacing w:line="540" w:lineRule="exact"/>
        <w:rPr>
          <w:rFonts w:eastAsia="仿宋_GB2312"/>
          <w:color w:val="000000"/>
          <w:kern w:val="0"/>
          <w:sz w:val="32"/>
          <w:szCs w:val="32"/>
        </w:rPr>
      </w:pPr>
      <w:r w:rsidRPr="009A2D3F">
        <w:rPr>
          <w:rFonts w:eastAsia="仿宋_GB2312"/>
          <w:color w:val="000000"/>
          <w:kern w:val="0"/>
          <w:sz w:val="32"/>
          <w:szCs w:val="32"/>
        </w:rPr>
        <w:t>各学院：</w:t>
      </w:r>
    </w:p>
    <w:p w14:paraId="3EF6BE71" w14:textId="37E796CD" w:rsidR="007E04CD" w:rsidRPr="009A2D3F" w:rsidRDefault="00000000">
      <w:pPr>
        <w:spacing w:line="560" w:lineRule="exact"/>
        <w:ind w:firstLineChars="200" w:firstLine="640"/>
        <w:rPr>
          <w:rFonts w:eastAsia="仿宋_GB2312"/>
          <w:sz w:val="32"/>
          <w:szCs w:val="32"/>
        </w:rPr>
      </w:pPr>
      <w:r w:rsidRPr="009A2D3F">
        <w:rPr>
          <w:rFonts w:eastAsia="仿宋_GB2312"/>
          <w:sz w:val="32"/>
          <w:szCs w:val="32"/>
        </w:rPr>
        <w:t>根据</w:t>
      </w:r>
      <w:r w:rsidRPr="009A2D3F">
        <w:rPr>
          <w:rFonts w:eastAsia="仿宋_GB2312"/>
          <w:color w:val="000000"/>
          <w:kern w:val="0"/>
          <w:sz w:val="32"/>
          <w:szCs w:val="32"/>
        </w:rPr>
        <w:t>江苏省教育厅、共青团江苏省委</w:t>
      </w:r>
      <w:r w:rsidRPr="009A2D3F">
        <w:rPr>
          <w:rFonts w:eastAsia="仿宋_GB2312"/>
          <w:sz w:val="32"/>
          <w:szCs w:val="32"/>
        </w:rPr>
        <w:t>《关于评选</w:t>
      </w:r>
      <w:r w:rsidR="009A2D3F">
        <w:rPr>
          <w:rFonts w:eastAsia="仿宋_GB2312" w:hint="eastAsia"/>
          <w:sz w:val="32"/>
          <w:szCs w:val="32"/>
        </w:rPr>
        <w:t>表彰</w:t>
      </w:r>
      <w:r w:rsidRPr="009A2D3F">
        <w:rPr>
          <w:rFonts w:eastAsia="仿宋_GB2312"/>
          <w:sz w:val="32"/>
          <w:szCs w:val="32"/>
        </w:rPr>
        <w:t>2023</w:t>
      </w:r>
      <w:r w:rsidRPr="009A2D3F">
        <w:rPr>
          <w:rFonts w:eastAsia="仿宋_GB2312"/>
          <w:sz w:val="32"/>
          <w:szCs w:val="32"/>
        </w:rPr>
        <w:t>年度江苏省普通高校省级三好学生、优秀学生干部、优秀毕业生和先进班集体的通知》文件精神，现开展我校</w:t>
      </w:r>
      <w:r w:rsidRPr="009A2D3F">
        <w:rPr>
          <w:rFonts w:eastAsia="仿宋_GB2312"/>
          <w:sz w:val="32"/>
          <w:szCs w:val="32"/>
        </w:rPr>
        <w:t>2023</w:t>
      </w:r>
      <w:r w:rsidRPr="009A2D3F">
        <w:rPr>
          <w:rFonts w:eastAsia="仿宋_GB2312"/>
          <w:sz w:val="32"/>
          <w:szCs w:val="32"/>
        </w:rPr>
        <w:t>年</w:t>
      </w:r>
      <w:r w:rsidR="00DD7D46">
        <w:rPr>
          <w:rFonts w:eastAsia="仿宋_GB2312" w:hint="eastAsia"/>
          <w:sz w:val="32"/>
          <w:szCs w:val="32"/>
        </w:rPr>
        <w:t>度</w:t>
      </w:r>
      <w:r w:rsidRPr="009A2D3F">
        <w:rPr>
          <w:rFonts w:eastAsia="仿宋_GB2312"/>
          <w:color w:val="000000"/>
          <w:kern w:val="0"/>
          <w:sz w:val="32"/>
          <w:szCs w:val="32"/>
        </w:rPr>
        <w:t>省级三好学生、优秀学生干部、优秀毕业生和先进班集体评选</w:t>
      </w:r>
      <w:r w:rsidRPr="009A2D3F">
        <w:rPr>
          <w:rFonts w:eastAsia="仿宋_GB2312"/>
          <w:sz w:val="32"/>
          <w:szCs w:val="32"/>
        </w:rPr>
        <w:t>工作。具体安排如下：</w:t>
      </w:r>
    </w:p>
    <w:p w14:paraId="1AF4C1DB" w14:textId="77777777" w:rsidR="007E04CD" w:rsidRPr="009A2D3F" w:rsidRDefault="00000000">
      <w:pPr>
        <w:autoSpaceDE w:val="0"/>
        <w:spacing w:line="540" w:lineRule="exact"/>
        <w:ind w:firstLineChars="200" w:firstLine="640"/>
        <w:rPr>
          <w:rFonts w:eastAsia="黑体"/>
          <w:color w:val="000000"/>
          <w:kern w:val="0"/>
          <w:sz w:val="32"/>
          <w:szCs w:val="32"/>
        </w:rPr>
      </w:pPr>
      <w:r w:rsidRPr="009A2D3F">
        <w:rPr>
          <w:rFonts w:eastAsia="黑体"/>
          <w:bCs/>
          <w:color w:val="000000"/>
          <w:kern w:val="0"/>
          <w:sz w:val="32"/>
          <w:szCs w:val="32"/>
        </w:rPr>
        <w:t>一、推荐范围</w:t>
      </w:r>
    </w:p>
    <w:p w14:paraId="3ABDA901" w14:textId="77777777" w:rsidR="007E04CD" w:rsidRPr="009A2D3F" w:rsidRDefault="00000000">
      <w:pPr>
        <w:autoSpaceDE w:val="0"/>
        <w:spacing w:line="540" w:lineRule="exact"/>
        <w:ind w:firstLineChars="200" w:firstLine="640"/>
        <w:rPr>
          <w:rFonts w:eastAsia="仿宋_GB2312"/>
          <w:color w:val="000000"/>
          <w:kern w:val="0"/>
          <w:sz w:val="32"/>
          <w:szCs w:val="32"/>
        </w:rPr>
      </w:pPr>
      <w:r w:rsidRPr="009A2D3F">
        <w:rPr>
          <w:rFonts w:eastAsia="仿宋_GB2312"/>
          <w:color w:val="000000"/>
          <w:kern w:val="0"/>
          <w:sz w:val="32"/>
          <w:szCs w:val="32"/>
        </w:rPr>
        <w:t>我校在籍本科生、研究生。</w:t>
      </w:r>
    </w:p>
    <w:p w14:paraId="190958EB" w14:textId="77777777" w:rsidR="007E04CD" w:rsidRPr="009A2D3F" w:rsidRDefault="00000000">
      <w:pPr>
        <w:autoSpaceDE w:val="0"/>
        <w:spacing w:line="540" w:lineRule="exact"/>
        <w:ind w:firstLineChars="200" w:firstLine="640"/>
        <w:rPr>
          <w:rFonts w:eastAsia="黑体"/>
          <w:bCs/>
          <w:color w:val="000000"/>
          <w:kern w:val="0"/>
          <w:sz w:val="32"/>
          <w:szCs w:val="32"/>
        </w:rPr>
      </w:pPr>
      <w:r w:rsidRPr="009A2D3F">
        <w:rPr>
          <w:rFonts w:eastAsia="黑体"/>
          <w:bCs/>
          <w:color w:val="000000"/>
          <w:kern w:val="0"/>
          <w:sz w:val="32"/>
          <w:szCs w:val="32"/>
        </w:rPr>
        <w:t>二、推荐名额</w:t>
      </w:r>
    </w:p>
    <w:p w14:paraId="16A4E2C6" w14:textId="7D850DFD" w:rsidR="007E04CD" w:rsidRPr="006A1701" w:rsidRDefault="006A1701">
      <w:pPr>
        <w:autoSpaceDE w:val="0"/>
        <w:spacing w:line="540" w:lineRule="exact"/>
        <w:ind w:firstLineChars="200" w:firstLine="640"/>
        <w:rPr>
          <w:rFonts w:eastAsia="仿宋_GB2312"/>
          <w:color w:val="000000" w:themeColor="text1"/>
          <w:kern w:val="0"/>
          <w:sz w:val="32"/>
          <w:szCs w:val="32"/>
        </w:rPr>
      </w:pPr>
      <w:r w:rsidRPr="006A1701">
        <w:rPr>
          <w:rFonts w:eastAsia="仿宋_GB2312"/>
          <w:color w:val="000000" w:themeColor="text1"/>
          <w:kern w:val="0"/>
          <w:sz w:val="32"/>
          <w:szCs w:val="32"/>
        </w:rPr>
        <w:t>各学院推荐名额具体分配见附件</w:t>
      </w:r>
      <w:r w:rsidRPr="006A1701">
        <w:rPr>
          <w:rFonts w:eastAsia="仿宋_GB2312"/>
          <w:color w:val="000000" w:themeColor="text1"/>
          <w:kern w:val="0"/>
          <w:sz w:val="32"/>
          <w:szCs w:val="32"/>
        </w:rPr>
        <w:t>1</w:t>
      </w:r>
      <w:r w:rsidR="00F40AF5" w:rsidRPr="006A1701">
        <w:rPr>
          <w:rFonts w:eastAsia="仿宋_GB2312" w:hint="eastAsia"/>
          <w:color w:val="000000" w:themeColor="text1"/>
          <w:kern w:val="0"/>
          <w:sz w:val="32"/>
          <w:szCs w:val="32"/>
        </w:rPr>
        <w:t>，</w:t>
      </w:r>
      <w:r w:rsidRPr="006A1701">
        <w:rPr>
          <w:rFonts w:eastAsia="仿宋_GB2312" w:hint="eastAsia"/>
          <w:color w:val="000000" w:themeColor="text1"/>
          <w:kern w:val="0"/>
          <w:sz w:val="32"/>
          <w:szCs w:val="32"/>
        </w:rPr>
        <w:t>由学校</w:t>
      </w:r>
      <w:r w:rsidR="00B1795E">
        <w:rPr>
          <w:rFonts w:eastAsia="仿宋_GB2312" w:hint="eastAsia"/>
          <w:color w:val="000000" w:themeColor="text1"/>
          <w:kern w:val="0"/>
          <w:sz w:val="32"/>
          <w:szCs w:val="32"/>
        </w:rPr>
        <w:t>评审</w:t>
      </w:r>
      <w:r w:rsidRPr="006A1701">
        <w:rPr>
          <w:rFonts w:eastAsia="仿宋_GB2312" w:hint="eastAsia"/>
          <w:color w:val="000000" w:themeColor="text1"/>
          <w:kern w:val="0"/>
          <w:sz w:val="32"/>
          <w:szCs w:val="32"/>
        </w:rPr>
        <w:t>后，</w:t>
      </w:r>
      <w:r w:rsidR="00F40AF5" w:rsidRPr="006A1701">
        <w:rPr>
          <w:rFonts w:eastAsia="仿宋_GB2312" w:hint="eastAsia"/>
          <w:color w:val="000000" w:themeColor="text1"/>
          <w:kern w:val="0"/>
          <w:sz w:val="32"/>
          <w:szCs w:val="32"/>
        </w:rPr>
        <w:t>择优向上级推荐</w:t>
      </w:r>
      <w:r w:rsidRPr="006A1701">
        <w:rPr>
          <w:rFonts w:eastAsia="仿宋_GB2312"/>
          <w:color w:val="000000" w:themeColor="text1"/>
          <w:kern w:val="0"/>
          <w:sz w:val="32"/>
          <w:szCs w:val="32"/>
        </w:rPr>
        <w:t>。</w:t>
      </w:r>
      <w:r w:rsidRPr="006A1701">
        <w:rPr>
          <w:rFonts w:eastAsia="仿宋_GB2312"/>
          <w:color w:val="000000" w:themeColor="text1"/>
          <w:kern w:val="0"/>
          <w:sz w:val="32"/>
          <w:szCs w:val="32"/>
        </w:rPr>
        <w:t>“</w:t>
      </w:r>
      <w:r w:rsidRPr="006A1701">
        <w:rPr>
          <w:rFonts w:eastAsia="仿宋_GB2312"/>
          <w:color w:val="000000" w:themeColor="text1"/>
          <w:kern w:val="0"/>
          <w:sz w:val="32"/>
          <w:szCs w:val="32"/>
        </w:rPr>
        <w:t>三好学生</w:t>
      </w:r>
      <w:r w:rsidRPr="006A1701">
        <w:rPr>
          <w:rFonts w:eastAsia="仿宋_GB2312"/>
          <w:color w:val="000000" w:themeColor="text1"/>
          <w:kern w:val="0"/>
          <w:sz w:val="32"/>
          <w:szCs w:val="32"/>
        </w:rPr>
        <w:t>”“</w:t>
      </w:r>
      <w:r w:rsidRPr="006A1701">
        <w:rPr>
          <w:rFonts w:eastAsia="仿宋_GB2312"/>
          <w:color w:val="000000" w:themeColor="text1"/>
          <w:kern w:val="0"/>
          <w:sz w:val="32"/>
          <w:szCs w:val="32"/>
        </w:rPr>
        <w:t>优秀学生干部</w:t>
      </w:r>
      <w:r w:rsidRPr="006A1701">
        <w:rPr>
          <w:rFonts w:eastAsia="仿宋_GB2312"/>
          <w:color w:val="000000" w:themeColor="text1"/>
          <w:kern w:val="0"/>
          <w:sz w:val="32"/>
          <w:szCs w:val="32"/>
        </w:rPr>
        <w:t>”“</w:t>
      </w:r>
      <w:r w:rsidRPr="006A1701">
        <w:rPr>
          <w:rFonts w:eastAsia="仿宋_GB2312"/>
          <w:color w:val="000000" w:themeColor="text1"/>
          <w:kern w:val="0"/>
          <w:sz w:val="32"/>
          <w:szCs w:val="32"/>
        </w:rPr>
        <w:t>优秀毕业生</w:t>
      </w:r>
      <w:r w:rsidRPr="006A1701">
        <w:rPr>
          <w:rFonts w:eastAsia="仿宋_GB2312"/>
          <w:color w:val="000000" w:themeColor="text1"/>
          <w:kern w:val="0"/>
          <w:sz w:val="32"/>
          <w:szCs w:val="32"/>
        </w:rPr>
        <w:t>”</w:t>
      </w:r>
      <w:r w:rsidRPr="006A1701">
        <w:rPr>
          <w:rFonts w:eastAsia="仿宋_GB2312"/>
          <w:color w:val="000000" w:themeColor="text1"/>
          <w:kern w:val="0"/>
          <w:sz w:val="32"/>
          <w:szCs w:val="32"/>
        </w:rPr>
        <w:t>不可兼评。</w:t>
      </w:r>
    </w:p>
    <w:p w14:paraId="4E9C90A2" w14:textId="77777777" w:rsidR="007E04CD" w:rsidRPr="009A2D3F" w:rsidRDefault="00000000">
      <w:pPr>
        <w:autoSpaceDE w:val="0"/>
        <w:spacing w:line="540" w:lineRule="exact"/>
        <w:ind w:firstLineChars="200" w:firstLine="640"/>
        <w:rPr>
          <w:rFonts w:eastAsia="黑体"/>
          <w:bCs/>
          <w:color w:val="000000"/>
          <w:kern w:val="0"/>
          <w:sz w:val="32"/>
          <w:szCs w:val="32"/>
        </w:rPr>
      </w:pPr>
      <w:r w:rsidRPr="009A2D3F">
        <w:rPr>
          <w:rFonts w:eastAsia="黑体"/>
          <w:bCs/>
          <w:color w:val="000000"/>
          <w:kern w:val="0"/>
          <w:sz w:val="32"/>
          <w:szCs w:val="32"/>
        </w:rPr>
        <w:t>三、推荐标准</w:t>
      </w:r>
    </w:p>
    <w:p w14:paraId="6765745C" w14:textId="77777777" w:rsidR="007E04CD" w:rsidRPr="009A2D3F" w:rsidRDefault="00000000">
      <w:pPr>
        <w:autoSpaceDE w:val="0"/>
        <w:spacing w:line="540" w:lineRule="exact"/>
        <w:ind w:firstLineChars="200" w:firstLine="640"/>
        <w:rPr>
          <w:rFonts w:eastAsia="仿宋_GB2312"/>
          <w:color w:val="000000"/>
          <w:kern w:val="0"/>
          <w:sz w:val="32"/>
          <w:szCs w:val="32"/>
        </w:rPr>
      </w:pPr>
      <w:r w:rsidRPr="009A2D3F">
        <w:rPr>
          <w:rFonts w:eastAsia="仿宋_GB2312"/>
          <w:color w:val="000000"/>
          <w:kern w:val="0"/>
          <w:sz w:val="32"/>
          <w:szCs w:val="32"/>
        </w:rPr>
        <w:t>按照《关于评选表彰</w:t>
      </w:r>
      <w:r w:rsidRPr="009A2D3F">
        <w:rPr>
          <w:rFonts w:eastAsia="仿宋_GB2312"/>
          <w:color w:val="000000"/>
          <w:kern w:val="0"/>
          <w:sz w:val="32"/>
          <w:szCs w:val="32"/>
        </w:rPr>
        <w:t>2023</w:t>
      </w:r>
      <w:r w:rsidRPr="009A2D3F">
        <w:rPr>
          <w:rFonts w:eastAsia="仿宋_GB2312"/>
          <w:color w:val="000000"/>
          <w:kern w:val="0"/>
          <w:sz w:val="32"/>
          <w:szCs w:val="32"/>
        </w:rPr>
        <w:t>年度江苏省普通高校省级三好学生、优秀学生干部、优秀毕业生和先进班集体的通知》，省级三好学生、优秀学生干部和先进班集体推荐标准如下：</w:t>
      </w:r>
    </w:p>
    <w:p w14:paraId="3A2DE1A3" w14:textId="77777777" w:rsidR="007E04CD" w:rsidRPr="009A2D3F" w:rsidRDefault="00000000">
      <w:pPr>
        <w:snapToGrid w:val="0"/>
        <w:spacing w:line="560" w:lineRule="exact"/>
        <w:ind w:firstLineChars="200" w:firstLine="643"/>
        <w:rPr>
          <w:rFonts w:eastAsia="仿宋_GB2312"/>
          <w:color w:val="000000"/>
          <w:kern w:val="0"/>
          <w:sz w:val="32"/>
          <w:szCs w:val="32"/>
        </w:rPr>
      </w:pPr>
      <w:r w:rsidRPr="009A2D3F">
        <w:rPr>
          <w:rFonts w:eastAsia="仿宋_GB2312"/>
          <w:b/>
          <w:color w:val="000000"/>
          <w:kern w:val="0"/>
          <w:sz w:val="32"/>
          <w:szCs w:val="32"/>
        </w:rPr>
        <w:t>“</w:t>
      </w:r>
      <w:r w:rsidRPr="009A2D3F">
        <w:rPr>
          <w:rFonts w:eastAsia="仿宋_GB2312"/>
          <w:b/>
          <w:color w:val="000000"/>
          <w:kern w:val="0"/>
          <w:sz w:val="32"/>
          <w:szCs w:val="32"/>
        </w:rPr>
        <w:t>三好学生</w:t>
      </w:r>
      <w:r w:rsidRPr="009A2D3F">
        <w:rPr>
          <w:rFonts w:eastAsia="仿宋_GB2312"/>
          <w:b/>
          <w:color w:val="000000"/>
          <w:kern w:val="0"/>
          <w:sz w:val="32"/>
          <w:szCs w:val="32"/>
        </w:rPr>
        <w:t>”</w:t>
      </w:r>
      <w:r w:rsidRPr="009A2D3F">
        <w:rPr>
          <w:rFonts w:eastAsia="仿宋_GB2312"/>
          <w:b/>
          <w:color w:val="000000"/>
          <w:kern w:val="0"/>
          <w:sz w:val="32"/>
          <w:szCs w:val="32"/>
        </w:rPr>
        <w:t>主要标准：</w:t>
      </w:r>
      <w:r w:rsidRPr="009A2D3F">
        <w:rPr>
          <w:rFonts w:eastAsia="仿宋_GB2312"/>
          <w:color w:val="000000"/>
          <w:sz w:val="32"/>
          <w:szCs w:val="32"/>
        </w:rPr>
        <w:t>有正确的政治立场和坚定的爱国主义</w:t>
      </w:r>
      <w:r w:rsidRPr="009A2D3F">
        <w:rPr>
          <w:rFonts w:eastAsia="仿宋_GB2312"/>
          <w:color w:val="000000"/>
          <w:sz w:val="32"/>
          <w:szCs w:val="32"/>
        </w:rPr>
        <w:lastRenderedPageBreak/>
        <w:t>信念，坚决拥护中国共产党的领导和党的路线方针政策，深入学</w:t>
      </w:r>
      <w:proofErr w:type="gramStart"/>
      <w:r w:rsidRPr="009A2D3F">
        <w:rPr>
          <w:rFonts w:eastAsia="仿宋_GB2312"/>
          <w:color w:val="000000"/>
          <w:sz w:val="32"/>
          <w:szCs w:val="32"/>
        </w:rPr>
        <w:t>习习近</w:t>
      </w:r>
      <w:proofErr w:type="gramEnd"/>
      <w:r w:rsidRPr="009A2D3F">
        <w:rPr>
          <w:rFonts w:eastAsia="仿宋_GB2312"/>
          <w:color w:val="000000"/>
          <w:sz w:val="32"/>
          <w:szCs w:val="32"/>
        </w:rPr>
        <w:t>平新时代中国特色社会主义思想，</w:t>
      </w:r>
      <w:proofErr w:type="gramStart"/>
      <w:r w:rsidRPr="009A2D3F">
        <w:rPr>
          <w:rFonts w:eastAsia="仿宋_GB2312"/>
          <w:color w:val="000000"/>
          <w:sz w:val="32"/>
          <w:szCs w:val="32"/>
        </w:rPr>
        <w:t>践行</w:t>
      </w:r>
      <w:proofErr w:type="gramEnd"/>
      <w:r w:rsidRPr="009A2D3F">
        <w:rPr>
          <w:rFonts w:eastAsia="仿宋_GB2312"/>
          <w:color w:val="000000"/>
          <w:sz w:val="32"/>
          <w:szCs w:val="32"/>
        </w:rPr>
        <w:t>社会主义核心价值观，有较高的思想政治素质；遵纪守法，诚实守信，团结同学，热爱集体，有优良的道德品质和行为习惯；学习目标明确、态度端正，成绩优秀，有较强的实践能力与创新精神；热爱劳动，积极参加公益环保、社会实践和志愿服务等活动，有强烈的社会责任感；积极参加体育锻炼和校园文化活动，身心健康，有较高的审美和人文素养，达到《国家学生体质健康标准》规定的要求；获得过校级</w:t>
      </w:r>
      <w:r w:rsidRPr="009A2D3F">
        <w:rPr>
          <w:rFonts w:eastAsia="仿宋_GB2312"/>
          <w:color w:val="000000"/>
          <w:sz w:val="32"/>
          <w:szCs w:val="32"/>
        </w:rPr>
        <w:t>“</w:t>
      </w:r>
      <w:r w:rsidRPr="009A2D3F">
        <w:rPr>
          <w:rFonts w:eastAsia="仿宋_GB2312"/>
          <w:color w:val="000000"/>
          <w:sz w:val="32"/>
          <w:szCs w:val="32"/>
        </w:rPr>
        <w:t>三好学生</w:t>
      </w:r>
      <w:r w:rsidRPr="009A2D3F">
        <w:rPr>
          <w:rFonts w:eastAsia="仿宋_GB2312"/>
          <w:color w:val="000000"/>
          <w:sz w:val="32"/>
          <w:szCs w:val="32"/>
        </w:rPr>
        <w:t>”</w:t>
      </w:r>
      <w:r w:rsidRPr="009A2D3F">
        <w:rPr>
          <w:rFonts w:eastAsia="仿宋_GB2312"/>
          <w:color w:val="000000"/>
          <w:sz w:val="32"/>
          <w:szCs w:val="32"/>
        </w:rPr>
        <w:t>称号或校级以上其他综合性荣誉。</w:t>
      </w:r>
    </w:p>
    <w:p w14:paraId="0D35F97E" w14:textId="77777777" w:rsidR="007E04CD" w:rsidRPr="009A2D3F" w:rsidRDefault="00000000">
      <w:pPr>
        <w:spacing w:line="560" w:lineRule="exact"/>
        <w:ind w:firstLineChars="200" w:firstLine="643"/>
        <w:rPr>
          <w:rFonts w:eastAsia="仿宋_GB2312"/>
          <w:color w:val="000000"/>
          <w:sz w:val="32"/>
          <w:szCs w:val="32"/>
        </w:rPr>
      </w:pPr>
      <w:r w:rsidRPr="009A2D3F">
        <w:rPr>
          <w:rFonts w:eastAsia="仿宋_GB2312"/>
          <w:b/>
          <w:color w:val="000000"/>
          <w:kern w:val="0"/>
          <w:sz w:val="32"/>
          <w:szCs w:val="32"/>
        </w:rPr>
        <w:t>“</w:t>
      </w:r>
      <w:r w:rsidRPr="009A2D3F">
        <w:rPr>
          <w:rFonts w:eastAsia="仿宋_GB2312"/>
          <w:b/>
          <w:color w:val="000000"/>
          <w:kern w:val="0"/>
          <w:sz w:val="32"/>
          <w:szCs w:val="32"/>
        </w:rPr>
        <w:t>优秀学生干部</w:t>
      </w:r>
      <w:r w:rsidRPr="009A2D3F">
        <w:rPr>
          <w:rFonts w:eastAsia="仿宋_GB2312"/>
          <w:b/>
          <w:color w:val="000000"/>
          <w:kern w:val="0"/>
          <w:sz w:val="32"/>
          <w:szCs w:val="32"/>
        </w:rPr>
        <w:t>”</w:t>
      </w:r>
      <w:r w:rsidRPr="009A2D3F">
        <w:rPr>
          <w:rFonts w:eastAsia="仿宋_GB2312"/>
          <w:b/>
          <w:color w:val="000000"/>
          <w:kern w:val="0"/>
          <w:sz w:val="32"/>
          <w:szCs w:val="32"/>
        </w:rPr>
        <w:t>主要标准：</w:t>
      </w:r>
      <w:r w:rsidRPr="009A2D3F">
        <w:rPr>
          <w:rFonts w:eastAsia="仿宋_GB2312"/>
          <w:color w:val="000000"/>
          <w:sz w:val="32"/>
          <w:szCs w:val="32"/>
        </w:rPr>
        <w:t>在具备省级</w:t>
      </w:r>
      <w:r w:rsidRPr="009A2D3F">
        <w:rPr>
          <w:rFonts w:eastAsia="仿宋_GB2312"/>
          <w:color w:val="000000"/>
          <w:sz w:val="32"/>
          <w:szCs w:val="32"/>
        </w:rPr>
        <w:t>“</w:t>
      </w:r>
      <w:r w:rsidRPr="009A2D3F">
        <w:rPr>
          <w:rFonts w:eastAsia="仿宋_GB2312"/>
          <w:color w:val="000000"/>
          <w:sz w:val="32"/>
          <w:szCs w:val="32"/>
        </w:rPr>
        <w:t>三好学生</w:t>
      </w:r>
      <w:r w:rsidRPr="009A2D3F">
        <w:rPr>
          <w:rFonts w:eastAsia="仿宋_GB2312"/>
          <w:color w:val="000000"/>
          <w:sz w:val="32"/>
          <w:szCs w:val="32"/>
        </w:rPr>
        <w:t>”</w:t>
      </w:r>
      <w:r w:rsidRPr="009A2D3F">
        <w:rPr>
          <w:rFonts w:eastAsia="仿宋_GB2312"/>
          <w:color w:val="000000"/>
          <w:sz w:val="32"/>
          <w:szCs w:val="32"/>
        </w:rPr>
        <w:t>条件的基础上，有较强的责任意识，热心承担社会工作，积极组织开展各项活动，具有一定的组织、管理和协调能力；有较强的服务意识，热情为同学服务，在同学中有较高的认可度，起到先锋模范示范引领作用；评选时在班级、党团组织或院系级以上学生会等其他学校认定的学生组织中担任主要学生干部，且累计任职一年以上，有较强的工作能力和突出的工作业绩；获得过校级</w:t>
      </w:r>
      <w:r w:rsidRPr="009A2D3F">
        <w:rPr>
          <w:rFonts w:eastAsia="仿宋_GB2312"/>
          <w:color w:val="000000"/>
          <w:sz w:val="32"/>
          <w:szCs w:val="32"/>
        </w:rPr>
        <w:t>“</w:t>
      </w:r>
      <w:r w:rsidRPr="009A2D3F">
        <w:rPr>
          <w:rFonts w:eastAsia="仿宋_GB2312"/>
          <w:color w:val="000000"/>
          <w:sz w:val="32"/>
          <w:szCs w:val="32"/>
        </w:rPr>
        <w:t>优秀学生干部</w:t>
      </w:r>
      <w:r w:rsidRPr="009A2D3F">
        <w:rPr>
          <w:rFonts w:eastAsia="仿宋_GB2312"/>
          <w:color w:val="000000"/>
          <w:sz w:val="32"/>
          <w:szCs w:val="32"/>
        </w:rPr>
        <w:t>”</w:t>
      </w:r>
      <w:r w:rsidRPr="009A2D3F">
        <w:rPr>
          <w:rFonts w:eastAsia="仿宋_GB2312"/>
          <w:color w:val="000000"/>
          <w:sz w:val="32"/>
          <w:szCs w:val="32"/>
        </w:rPr>
        <w:t>称号或校级以上其他综合性荣誉。</w:t>
      </w:r>
    </w:p>
    <w:p w14:paraId="6AB110FE" w14:textId="77777777" w:rsidR="007E04CD" w:rsidRPr="009A2D3F" w:rsidRDefault="00000000">
      <w:pPr>
        <w:spacing w:line="560" w:lineRule="exact"/>
        <w:ind w:firstLineChars="200" w:firstLine="640"/>
        <w:rPr>
          <w:rFonts w:eastAsia="仿宋_GB2312"/>
          <w:b/>
          <w:color w:val="000000"/>
          <w:kern w:val="0"/>
          <w:sz w:val="32"/>
          <w:szCs w:val="32"/>
        </w:rPr>
      </w:pPr>
      <w:r w:rsidRPr="009A2D3F">
        <w:rPr>
          <w:rFonts w:eastAsia="仿宋_GB2312"/>
          <w:color w:val="000000"/>
          <w:kern w:val="0"/>
          <w:sz w:val="32"/>
          <w:szCs w:val="32"/>
        </w:rPr>
        <w:t>“</w:t>
      </w:r>
      <w:r w:rsidRPr="009A2D3F">
        <w:rPr>
          <w:rFonts w:eastAsia="仿宋_GB2312"/>
          <w:b/>
          <w:color w:val="000000"/>
          <w:kern w:val="0"/>
          <w:sz w:val="32"/>
          <w:szCs w:val="32"/>
        </w:rPr>
        <w:t>优秀毕业生</w:t>
      </w:r>
      <w:r w:rsidRPr="009A2D3F">
        <w:rPr>
          <w:rFonts w:eastAsia="仿宋_GB2312"/>
          <w:b/>
          <w:color w:val="000000"/>
          <w:kern w:val="0"/>
          <w:sz w:val="32"/>
          <w:szCs w:val="32"/>
        </w:rPr>
        <w:t>”</w:t>
      </w:r>
      <w:r w:rsidRPr="009A2D3F">
        <w:rPr>
          <w:rFonts w:eastAsia="仿宋_GB2312"/>
          <w:b/>
          <w:color w:val="000000"/>
          <w:kern w:val="0"/>
          <w:sz w:val="32"/>
          <w:szCs w:val="32"/>
        </w:rPr>
        <w:t>评选标准：</w:t>
      </w:r>
      <w:r w:rsidRPr="009A2D3F">
        <w:rPr>
          <w:rFonts w:eastAsia="仿宋_GB2312"/>
          <w:spacing w:val="-6"/>
          <w:sz w:val="32"/>
          <w:szCs w:val="32"/>
        </w:rPr>
        <w:t>有坚定正确的政治立场，遵纪守法、品德优秀，有较强的诚信意识和良好的学术道德，在校期间未受过处分；学习刻苦、成绩优良，获得过校级及以上奖励，积极参加社会实践和志愿服务，具有较强的实践和创新能力，且</w:t>
      </w:r>
      <w:r w:rsidRPr="009A2D3F">
        <w:rPr>
          <w:rFonts w:eastAsia="仿宋_GB2312"/>
          <w:sz w:val="32"/>
          <w:szCs w:val="32"/>
        </w:rPr>
        <w:t>具备下列条件之一</w:t>
      </w:r>
      <w:r w:rsidRPr="009A2D3F">
        <w:rPr>
          <w:rFonts w:eastAsia="仿宋_GB2312"/>
          <w:spacing w:val="-6"/>
          <w:sz w:val="32"/>
          <w:szCs w:val="32"/>
        </w:rPr>
        <w:t>：</w:t>
      </w:r>
    </w:p>
    <w:p w14:paraId="25E5BF49" w14:textId="77777777" w:rsidR="007E04CD" w:rsidRPr="009A2D3F" w:rsidRDefault="00000000">
      <w:pPr>
        <w:spacing w:line="560" w:lineRule="exact"/>
        <w:ind w:firstLineChars="200" w:firstLine="640"/>
        <w:rPr>
          <w:rFonts w:eastAsia="仿宋_GB2312"/>
          <w:sz w:val="32"/>
          <w:szCs w:val="32"/>
        </w:rPr>
      </w:pPr>
      <w:r w:rsidRPr="009A2D3F">
        <w:rPr>
          <w:rFonts w:eastAsia="仿宋_GB2312"/>
          <w:sz w:val="32"/>
          <w:szCs w:val="32"/>
        </w:rPr>
        <w:t>1.</w:t>
      </w:r>
      <w:r w:rsidRPr="009A2D3F">
        <w:rPr>
          <w:rFonts w:eastAsia="仿宋_GB2312"/>
          <w:sz w:val="32"/>
          <w:szCs w:val="32"/>
        </w:rPr>
        <w:t>本科生被评为校级优秀学生不少于两次，或被评为校级优秀学生一次且获国家奖学金、国家励志奖学金或省级优秀团员、优秀团干部其中一项；研究生获得过校级及以上优秀学生或优秀学生干部；</w:t>
      </w:r>
    </w:p>
    <w:p w14:paraId="79E81348" w14:textId="07EA4C31" w:rsidR="007E04CD" w:rsidRPr="009A2D3F" w:rsidRDefault="00000000">
      <w:pPr>
        <w:spacing w:line="560" w:lineRule="exact"/>
        <w:ind w:firstLineChars="200" w:firstLine="640"/>
        <w:rPr>
          <w:rFonts w:eastAsia="仿宋_GB2312"/>
          <w:sz w:val="32"/>
          <w:szCs w:val="32"/>
        </w:rPr>
      </w:pPr>
      <w:r w:rsidRPr="009A2D3F">
        <w:rPr>
          <w:rFonts w:eastAsia="仿宋_GB2312"/>
          <w:sz w:val="32"/>
          <w:szCs w:val="32"/>
        </w:rPr>
        <w:lastRenderedPageBreak/>
        <w:t>2.</w:t>
      </w:r>
      <w:r w:rsidRPr="009A2D3F">
        <w:rPr>
          <w:rFonts w:eastAsia="仿宋"/>
          <w:sz w:val="32"/>
          <w:szCs w:val="32"/>
        </w:rPr>
        <w:t>有正确</w:t>
      </w:r>
      <w:r w:rsidRPr="009A2D3F">
        <w:rPr>
          <w:rFonts w:eastAsia="仿宋_GB2312"/>
          <w:sz w:val="32"/>
          <w:szCs w:val="32"/>
        </w:rPr>
        <w:t>的择业观和就业观，积极求职就业，其中对签约到能源资源行业、中西部地区、艰苦边远地区、基层及重点领域、新兴领域、国际组织等就业，或应征入伍、创业的学生优先推荐（以</w:t>
      </w:r>
      <w:r w:rsidRPr="009A2D3F">
        <w:rPr>
          <w:rFonts w:eastAsia="仿宋_GB2312"/>
          <w:sz w:val="32"/>
          <w:szCs w:val="32"/>
        </w:rPr>
        <w:t>4</w:t>
      </w:r>
      <w:r w:rsidRPr="009A2D3F">
        <w:rPr>
          <w:rFonts w:eastAsia="仿宋_GB2312"/>
          <w:sz w:val="32"/>
          <w:szCs w:val="32"/>
        </w:rPr>
        <w:t>月</w:t>
      </w:r>
      <w:r w:rsidR="004B7453">
        <w:rPr>
          <w:rFonts w:eastAsia="仿宋_GB2312"/>
          <w:sz w:val="32"/>
          <w:szCs w:val="32"/>
        </w:rPr>
        <w:t>3</w:t>
      </w:r>
      <w:r w:rsidRPr="009A2D3F">
        <w:rPr>
          <w:rFonts w:eastAsia="仿宋_GB2312"/>
          <w:sz w:val="32"/>
          <w:szCs w:val="32"/>
        </w:rPr>
        <w:t>日前江苏省智慧就业平台审核通过为准）；</w:t>
      </w:r>
    </w:p>
    <w:p w14:paraId="5738A119" w14:textId="77777777" w:rsidR="007E04CD" w:rsidRPr="009A2D3F" w:rsidRDefault="00000000">
      <w:pPr>
        <w:spacing w:line="560" w:lineRule="exact"/>
        <w:ind w:firstLineChars="200" w:firstLine="640"/>
        <w:rPr>
          <w:rFonts w:eastAsia="仿宋_GB2312"/>
          <w:sz w:val="32"/>
          <w:szCs w:val="32"/>
        </w:rPr>
      </w:pPr>
      <w:r w:rsidRPr="009A2D3F">
        <w:rPr>
          <w:rFonts w:eastAsia="仿宋_GB2312"/>
          <w:sz w:val="32"/>
          <w:szCs w:val="32"/>
        </w:rPr>
        <w:t>3.</w:t>
      </w:r>
      <w:r w:rsidRPr="009A2D3F">
        <w:rPr>
          <w:rFonts w:eastAsia="仿宋_GB2312"/>
          <w:sz w:val="32"/>
          <w:szCs w:val="32"/>
        </w:rPr>
        <w:t>综合表现突出，在某一方面表现突出或做出重要贡献，在校内外产生较好影响。</w:t>
      </w:r>
    </w:p>
    <w:p w14:paraId="3289244F" w14:textId="77777777" w:rsidR="007E04CD" w:rsidRPr="009A2D3F" w:rsidRDefault="00000000">
      <w:pPr>
        <w:autoSpaceDE w:val="0"/>
        <w:spacing w:line="540" w:lineRule="exact"/>
        <w:ind w:firstLineChars="200" w:firstLine="640"/>
        <w:rPr>
          <w:rFonts w:eastAsia="仿宋_GB2312"/>
          <w:color w:val="000000"/>
          <w:kern w:val="0"/>
          <w:sz w:val="32"/>
          <w:szCs w:val="32"/>
          <w:highlight w:val="yellow"/>
        </w:rPr>
      </w:pPr>
      <w:r w:rsidRPr="009A2D3F">
        <w:rPr>
          <w:rFonts w:eastAsia="仿宋_GB2312"/>
          <w:sz w:val="32"/>
          <w:szCs w:val="32"/>
        </w:rPr>
        <w:t>注：上述奖励及成绩均须在本学段取得。</w:t>
      </w:r>
    </w:p>
    <w:p w14:paraId="5242B793" w14:textId="77777777" w:rsidR="007E04CD" w:rsidRPr="009A2D3F" w:rsidRDefault="00000000">
      <w:pPr>
        <w:adjustRightInd w:val="0"/>
        <w:snapToGrid w:val="0"/>
        <w:spacing w:line="560" w:lineRule="exact"/>
        <w:ind w:firstLineChars="200" w:firstLine="643"/>
        <w:rPr>
          <w:rFonts w:eastAsia="仿宋_GB2312"/>
          <w:spacing w:val="-6"/>
          <w:sz w:val="32"/>
          <w:szCs w:val="32"/>
        </w:rPr>
      </w:pPr>
      <w:r w:rsidRPr="009A2D3F">
        <w:rPr>
          <w:rFonts w:eastAsia="仿宋_GB2312"/>
          <w:b/>
          <w:color w:val="000000"/>
          <w:kern w:val="0"/>
          <w:sz w:val="32"/>
          <w:szCs w:val="32"/>
        </w:rPr>
        <w:t>“</w:t>
      </w:r>
      <w:r w:rsidRPr="009A2D3F">
        <w:rPr>
          <w:rFonts w:eastAsia="仿宋_GB2312"/>
          <w:b/>
          <w:color w:val="000000"/>
          <w:kern w:val="0"/>
          <w:sz w:val="32"/>
          <w:szCs w:val="32"/>
        </w:rPr>
        <w:t>先进班集体</w:t>
      </w:r>
      <w:r w:rsidRPr="009A2D3F">
        <w:rPr>
          <w:rFonts w:eastAsia="仿宋_GB2312"/>
          <w:b/>
          <w:color w:val="000000"/>
          <w:kern w:val="0"/>
          <w:sz w:val="32"/>
          <w:szCs w:val="32"/>
        </w:rPr>
        <w:t>”</w:t>
      </w:r>
      <w:r w:rsidRPr="009A2D3F">
        <w:rPr>
          <w:rFonts w:eastAsia="仿宋_GB2312"/>
          <w:b/>
          <w:color w:val="000000"/>
          <w:kern w:val="0"/>
          <w:sz w:val="32"/>
          <w:szCs w:val="32"/>
        </w:rPr>
        <w:t>主要标准：</w:t>
      </w:r>
      <w:bookmarkStart w:id="1" w:name="_Hlk99637143"/>
      <w:r w:rsidRPr="009A2D3F">
        <w:rPr>
          <w:rFonts w:eastAsia="仿宋_GB2312"/>
          <w:color w:val="000000"/>
          <w:spacing w:val="-6"/>
          <w:sz w:val="32"/>
          <w:szCs w:val="32"/>
        </w:rPr>
        <w:t>班级全体同学政治坚定、素质过硬、团结协作、积极上进，有在思想、学习和生活等方面起到示范引领作用的班委会；有科学有效、完备合理的班级管理制度；有积极上进、团结互助、遵纪守法、崇尚科学、热爱集体、朝气蓬勃、文明健康的良好班风；有严谨求实、刻苦钻研、奋发向上的优良学风；积极参与校风建设和争做文明先锋活动，热心公益环保、社会实践和志愿服务等；有健康的生活习惯和良好的心理素质，寝室卫生环境和个人卫生习惯好，积极参加体育锻炼和校园文化活动；获得过校级</w:t>
      </w:r>
      <w:r w:rsidRPr="009A2D3F">
        <w:rPr>
          <w:rFonts w:eastAsia="仿宋_GB2312"/>
          <w:color w:val="000000"/>
          <w:spacing w:val="-6"/>
          <w:sz w:val="32"/>
          <w:szCs w:val="32"/>
        </w:rPr>
        <w:t>“</w:t>
      </w:r>
      <w:r w:rsidRPr="009A2D3F">
        <w:rPr>
          <w:rFonts w:eastAsia="仿宋_GB2312"/>
          <w:color w:val="000000"/>
          <w:spacing w:val="-6"/>
          <w:sz w:val="32"/>
          <w:szCs w:val="32"/>
        </w:rPr>
        <w:t>先进班集体</w:t>
      </w:r>
      <w:r w:rsidRPr="009A2D3F">
        <w:rPr>
          <w:rFonts w:eastAsia="仿宋_GB2312"/>
          <w:color w:val="000000"/>
          <w:spacing w:val="-6"/>
          <w:sz w:val="32"/>
          <w:szCs w:val="32"/>
        </w:rPr>
        <w:t>”</w:t>
      </w:r>
      <w:r w:rsidRPr="009A2D3F">
        <w:rPr>
          <w:rFonts w:eastAsia="仿宋_GB2312"/>
          <w:color w:val="000000"/>
          <w:spacing w:val="-6"/>
          <w:sz w:val="32"/>
          <w:szCs w:val="32"/>
        </w:rPr>
        <w:t>称号或校级以上其他综合性荣誉。</w:t>
      </w:r>
    </w:p>
    <w:bookmarkEnd w:id="1"/>
    <w:p w14:paraId="64896A2D" w14:textId="77777777" w:rsidR="007E04CD" w:rsidRPr="009A2D3F" w:rsidRDefault="00000000">
      <w:pPr>
        <w:adjustRightInd w:val="0"/>
        <w:snapToGrid w:val="0"/>
        <w:spacing w:line="550" w:lineRule="exact"/>
        <w:ind w:firstLineChars="200" w:firstLine="640"/>
        <w:rPr>
          <w:rFonts w:eastAsia="黑体"/>
          <w:bCs/>
          <w:color w:val="000000"/>
          <w:kern w:val="0"/>
          <w:sz w:val="32"/>
          <w:szCs w:val="32"/>
        </w:rPr>
      </w:pPr>
      <w:r w:rsidRPr="009A2D3F">
        <w:rPr>
          <w:rFonts w:eastAsia="黑体"/>
          <w:bCs/>
          <w:color w:val="000000"/>
          <w:kern w:val="0"/>
          <w:sz w:val="32"/>
          <w:szCs w:val="32"/>
        </w:rPr>
        <w:t>四、评选推荐程序</w:t>
      </w:r>
    </w:p>
    <w:p w14:paraId="06BB3025" w14:textId="77777777" w:rsidR="007E04CD" w:rsidRPr="009A2D3F" w:rsidRDefault="00000000">
      <w:pPr>
        <w:spacing w:line="540" w:lineRule="exact"/>
        <w:ind w:firstLineChars="200" w:firstLine="640"/>
        <w:rPr>
          <w:rFonts w:eastAsia="仿宋_GB2312"/>
          <w:color w:val="000000"/>
          <w:kern w:val="0"/>
          <w:sz w:val="32"/>
          <w:szCs w:val="32"/>
        </w:rPr>
      </w:pPr>
      <w:r w:rsidRPr="009A2D3F">
        <w:rPr>
          <w:rFonts w:eastAsia="仿宋_GB2312"/>
          <w:color w:val="000000"/>
          <w:kern w:val="0"/>
          <w:sz w:val="32"/>
          <w:szCs w:val="32"/>
        </w:rPr>
        <w:t>1.</w:t>
      </w:r>
      <w:r w:rsidRPr="009A2D3F">
        <w:rPr>
          <w:rFonts w:eastAsia="仿宋_GB2312"/>
          <w:color w:val="000000"/>
          <w:kern w:val="0"/>
          <w:sz w:val="32"/>
          <w:szCs w:val="32"/>
        </w:rPr>
        <w:t>坚持个人自愿申报和组织推荐相结合，推荐人选须经班级提名</w:t>
      </w:r>
      <w:r w:rsidRPr="009A2D3F">
        <w:rPr>
          <w:rFonts w:eastAsia="仿宋_GB2312"/>
          <w:color w:val="141414"/>
          <w:kern w:val="0"/>
          <w:sz w:val="32"/>
          <w:szCs w:val="32"/>
        </w:rPr>
        <w:t>、</w:t>
      </w:r>
      <w:r w:rsidRPr="009A2D3F">
        <w:rPr>
          <w:rFonts w:eastAsia="仿宋_GB2312"/>
          <w:color w:val="000000"/>
          <w:kern w:val="0"/>
          <w:sz w:val="32"/>
          <w:szCs w:val="32"/>
        </w:rPr>
        <w:t>学院党政联席会议考察审核，并在学院范围内公示三天无异议后，报送推荐名单。</w:t>
      </w:r>
    </w:p>
    <w:p w14:paraId="5632AF37" w14:textId="77777777" w:rsidR="007E04CD" w:rsidRPr="009A2D3F" w:rsidRDefault="00000000">
      <w:pPr>
        <w:spacing w:line="540" w:lineRule="exact"/>
        <w:ind w:firstLineChars="200" w:firstLine="640"/>
        <w:rPr>
          <w:rFonts w:eastAsia="仿宋_GB2312"/>
          <w:color w:val="000000"/>
          <w:kern w:val="0"/>
          <w:sz w:val="32"/>
          <w:szCs w:val="32"/>
        </w:rPr>
      </w:pPr>
      <w:r w:rsidRPr="009A2D3F">
        <w:rPr>
          <w:rFonts w:eastAsia="仿宋_GB2312"/>
          <w:color w:val="000000"/>
          <w:kern w:val="0"/>
          <w:sz w:val="32"/>
          <w:szCs w:val="32"/>
        </w:rPr>
        <w:t>2.</w:t>
      </w:r>
      <w:r w:rsidRPr="009A2D3F">
        <w:rPr>
          <w:rFonts w:eastAsia="仿宋_GB2312"/>
          <w:color w:val="000000"/>
          <w:kern w:val="0"/>
          <w:sz w:val="32"/>
          <w:szCs w:val="32"/>
        </w:rPr>
        <w:t>学校</w:t>
      </w:r>
      <w:r w:rsidRPr="009A2D3F">
        <w:rPr>
          <w:rFonts w:eastAsia="仿宋_GB2312"/>
          <w:sz w:val="32"/>
          <w:szCs w:val="32"/>
        </w:rPr>
        <w:t>将组织评委对推荐名单和材料进行审议，确定</w:t>
      </w:r>
      <w:r w:rsidRPr="009A2D3F">
        <w:rPr>
          <w:rFonts w:eastAsia="仿宋_GB2312"/>
          <w:sz w:val="32"/>
          <w:szCs w:val="32"/>
        </w:rPr>
        <w:t>2023</w:t>
      </w:r>
      <w:r w:rsidRPr="009A2D3F">
        <w:rPr>
          <w:rFonts w:eastAsia="仿宋_GB2312"/>
          <w:sz w:val="32"/>
          <w:szCs w:val="32"/>
        </w:rPr>
        <w:t>年度学校推荐名单，并在全校范围内公示，公示无异议后上报省教育厅。</w:t>
      </w:r>
    </w:p>
    <w:p w14:paraId="7178BE86" w14:textId="77777777" w:rsidR="007E04CD" w:rsidRPr="009A2D3F" w:rsidRDefault="00000000">
      <w:pPr>
        <w:spacing w:line="540" w:lineRule="exact"/>
        <w:ind w:firstLineChars="200" w:firstLine="640"/>
        <w:rPr>
          <w:rFonts w:eastAsia="仿宋_GB2312"/>
          <w:color w:val="000000"/>
          <w:kern w:val="0"/>
          <w:sz w:val="32"/>
          <w:szCs w:val="32"/>
        </w:rPr>
      </w:pPr>
      <w:r w:rsidRPr="009A2D3F">
        <w:rPr>
          <w:rFonts w:eastAsia="仿宋_GB2312"/>
          <w:color w:val="000000"/>
          <w:kern w:val="0"/>
          <w:sz w:val="32"/>
          <w:szCs w:val="32"/>
        </w:rPr>
        <w:t>3.</w:t>
      </w:r>
      <w:r w:rsidRPr="009A2D3F">
        <w:rPr>
          <w:rFonts w:eastAsia="仿宋_GB2312"/>
          <w:color w:val="000000"/>
          <w:kern w:val="0"/>
          <w:sz w:val="32"/>
          <w:szCs w:val="32"/>
        </w:rPr>
        <w:t>上报材料：</w:t>
      </w:r>
    </w:p>
    <w:p w14:paraId="403209F3" w14:textId="77777777" w:rsidR="007E04CD" w:rsidRPr="009A2D3F" w:rsidRDefault="00000000">
      <w:pPr>
        <w:spacing w:line="540" w:lineRule="exact"/>
        <w:ind w:firstLineChars="200" w:firstLine="640"/>
        <w:rPr>
          <w:rFonts w:eastAsia="仿宋_GB2312"/>
          <w:kern w:val="0"/>
          <w:sz w:val="32"/>
          <w:szCs w:val="32"/>
        </w:rPr>
      </w:pPr>
      <w:r w:rsidRPr="009A2D3F">
        <w:rPr>
          <w:rFonts w:eastAsia="仿宋_GB2312"/>
          <w:color w:val="000000"/>
          <w:kern w:val="0"/>
          <w:sz w:val="32"/>
          <w:szCs w:val="32"/>
        </w:rPr>
        <w:t>（</w:t>
      </w:r>
      <w:r w:rsidRPr="009A2D3F">
        <w:rPr>
          <w:rFonts w:eastAsia="仿宋_GB2312"/>
          <w:color w:val="000000"/>
          <w:kern w:val="0"/>
          <w:sz w:val="32"/>
          <w:szCs w:val="32"/>
        </w:rPr>
        <w:t>1</w:t>
      </w:r>
      <w:r w:rsidRPr="009A2D3F">
        <w:rPr>
          <w:rFonts w:eastAsia="仿宋_GB2312"/>
          <w:color w:val="000000"/>
          <w:kern w:val="0"/>
          <w:sz w:val="32"/>
          <w:szCs w:val="32"/>
        </w:rPr>
        <w:t>）省级三好学生、优秀学生干部、优秀毕业生推荐表（附件</w:t>
      </w:r>
      <w:r w:rsidRPr="009A2D3F">
        <w:rPr>
          <w:rFonts w:eastAsia="仿宋_GB2312"/>
          <w:color w:val="000000"/>
          <w:kern w:val="0"/>
          <w:sz w:val="32"/>
          <w:szCs w:val="32"/>
        </w:rPr>
        <w:t>4</w:t>
      </w:r>
      <w:r w:rsidRPr="009A2D3F">
        <w:rPr>
          <w:rFonts w:eastAsia="仿宋_GB2312"/>
          <w:color w:val="000000"/>
          <w:kern w:val="0"/>
          <w:sz w:val="32"/>
          <w:szCs w:val="32"/>
        </w:rPr>
        <w:t>）、</w:t>
      </w:r>
      <w:r w:rsidRPr="009A2D3F">
        <w:rPr>
          <w:rFonts w:eastAsia="仿宋_GB2312"/>
          <w:color w:val="000000"/>
          <w:kern w:val="0"/>
          <w:sz w:val="32"/>
          <w:szCs w:val="32"/>
        </w:rPr>
        <w:t>1000</w:t>
      </w:r>
      <w:r w:rsidRPr="009A2D3F">
        <w:rPr>
          <w:rFonts w:eastAsia="仿宋_GB2312"/>
          <w:color w:val="000000"/>
          <w:kern w:val="0"/>
          <w:sz w:val="32"/>
          <w:szCs w:val="32"/>
        </w:rPr>
        <w:t>字左右个人事迹材料纸质档及</w:t>
      </w:r>
      <w:proofErr w:type="gramStart"/>
      <w:r w:rsidRPr="009A2D3F">
        <w:rPr>
          <w:rFonts w:eastAsia="仿宋_GB2312"/>
          <w:color w:val="000000"/>
          <w:kern w:val="0"/>
          <w:sz w:val="32"/>
          <w:szCs w:val="32"/>
        </w:rPr>
        <w:t>电子档各一份</w:t>
      </w:r>
      <w:proofErr w:type="gramEnd"/>
      <w:r w:rsidRPr="009A2D3F">
        <w:rPr>
          <w:rFonts w:eastAsia="仿宋_GB2312"/>
          <w:color w:val="000000"/>
          <w:kern w:val="0"/>
          <w:sz w:val="32"/>
          <w:szCs w:val="32"/>
        </w:rPr>
        <w:t>，支撑</w:t>
      </w:r>
      <w:r w:rsidRPr="009A2D3F">
        <w:rPr>
          <w:rFonts w:eastAsia="仿宋_GB2312"/>
          <w:color w:val="000000"/>
          <w:kern w:val="0"/>
          <w:sz w:val="32"/>
          <w:szCs w:val="32"/>
        </w:rPr>
        <w:lastRenderedPageBreak/>
        <w:t>材料复印件（主要获奖、事迹证书，简装）。</w:t>
      </w:r>
    </w:p>
    <w:p w14:paraId="5AB47F13" w14:textId="77777777" w:rsidR="007E04CD" w:rsidRPr="009A2D3F" w:rsidRDefault="00000000">
      <w:pPr>
        <w:spacing w:line="540" w:lineRule="exact"/>
        <w:ind w:firstLineChars="200" w:firstLine="640"/>
        <w:rPr>
          <w:rFonts w:eastAsia="仿宋_GB2312"/>
          <w:kern w:val="0"/>
          <w:sz w:val="32"/>
          <w:szCs w:val="32"/>
        </w:rPr>
      </w:pPr>
      <w:r w:rsidRPr="009A2D3F">
        <w:rPr>
          <w:rFonts w:eastAsia="仿宋_GB2312"/>
          <w:kern w:val="0"/>
          <w:sz w:val="32"/>
          <w:szCs w:val="32"/>
        </w:rPr>
        <w:t>（</w:t>
      </w:r>
      <w:r w:rsidRPr="009A2D3F">
        <w:rPr>
          <w:rFonts w:eastAsia="仿宋_GB2312"/>
          <w:kern w:val="0"/>
          <w:sz w:val="32"/>
          <w:szCs w:val="32"/>
        </w:rPr>
        <w:t>2</w:t>
      </w:r>
      <w:r w:rsidRPr="009A2D3F">
        <w:rPr>
          <w:rFonts w:eastAsia="仿宋_GB2312"/>
          <w:kern w:val="0"/>
          <w:sz w:val="32"/>
          <w:szCs w:val="32"/>
        </w:rPr>
        <w:t>）候选人、候选班级情况一览表（附件</w:t>
      </w:r>
      <w:r w:rsidRPr="009A2D3F">
        <w:rPr>
          <w:rFonts w:eastAsia="仿宋_GB2312"/>
          <w:kern w:val="0"/>
          <w:sz w:val="32"/>
          <w:szCs w:val="32"/>
        </w:rPr>
        <w:t>2</w:t>
      </w:r>
      <w:r w:rsidRPr="009A2D3F">
        <w:rPr>
          <w:rFonts w:eastAsia="仿宋_GB2312"/>
          <w:kern w:val="0"/>
          <w:sz w:val="32"/>
          <w:szCs w:val="32"/>
        </w:rPr>
        <w:t>、附件</w:t>
      </w:r>
      <w:r w:rsidRPr="009A2D3F">
        <w:rPr>
          <w:rFonts w:eastAsia="仿宋_GB2312"/>
          <w:kern w:val="0"/>
          <w:sz w:val="32"/>
          <w:szCs w:val="32"/>
        </w:rPr>
        <w:t>3</w:t>
      </w:r>
      <w:r w:rsidRPr="009A2D3F">
        <w:rPr>
          <w:rFonts w:eastAsia="仿宋_GB2312"/>
          <w:kern w:val="0"/>
          <w:sz w:val="32"/>
          <w:szCs w:val="32"/>
        </w:rPr>
        <w:t>）纸质档和</w:t>
      </w:r>
      <w:proofErr w:type="gramStart"/>
      <w:r w:rsidRPr="009A2D3F">
        <w:rPr>
          <w:rFonts w:eastAsia="仿宋_GB2312"/>
          <w:kern w:val="0"/>
          <w:sz w:val="32"/>
          <w:szCs w:val="32"/>
        </w:rPr>
        <w:t>电子档各一份</w:t>
      </w:r>
      <w:proofErr w:type="gramEnd"/>
      <w:r w:rsidRPr="009A2D3F">
        <w:rPr>
          <w:rFonts w:eastAsia="仿宋_GB2312"/>
          <w:b/>
          <w:kern w:val="0"/>
          <w:sz w:val="32"/>
          <w:szCs w:val="32"/>
        </w:rPr>
        <w:t>（推荐</w:t>
      </w:r>
      <w:r w:rsidRPr="009A2D3F">
        <w:rPr>
          <w:rFonts w:eastAsia="仿宋_GB2312"/>
          <w:b/>
          <w:kern w:val="0"/>
          <w:sz w:val="32"/>
          <w:szCs w:val="32"/>
        </w:rPr>
        <w:t>2</w:t>
      </w:r>
      <w:r w:rsidRPr="009A2D3F">
        <w:rPr>
          <w:rFonts w:eastAsia="仿宋_GB2312"/>
          <w:b/>
          <w:kern w:val="0"/>
          <w:sz w:val="32"/>
          <w:szCs w:val="32"/>
        </w:rPr>
        <w:t>名以上候选人的请学院排序）</w:t>
      </w:r>
      <w:r w:rsidRPr="009A2D3F">
        <w:rPr>
          <w:rFonts w:eastAsia="仿宋_GB2312"/>
          <w:kern w:val="0"/>
          <w:sz w:val="32"/>
          <w:szCs w:val="32"/>
        </w:rPr>
        <w:t>。</w:t>
      </w:r>
    </w:p>
    <w:p w14:paraId="597BE6E6" w14:textId="77777777" w:rsidR="007E04CD" w:rsidRPr="009A2D3F" w:rsidRDefault="00000000">
      <w:pPr>
        <w:spacing w:line="540" w:lineRule="exact"/>
        <w:ind w:firstLineChars="200" w:firstLine="640"/>
        <w:rPr>
          <w:rFonts w:eastAsia="仿宋_GB2312"/>
          <w:kern w:val="0"/>
          <w:sz w:val="32"/>
          <w:szCs w:val="32"/>
        </w:rPr>
      </w:pPr>
      <w:r w:rsidRPr="009A2D3F">
        <w:rPr>
          <w:rFonts w:eastAsia="仿宋_GB2312"/>
          <w:kern w:val="0"/>
          <w:sz w:val="32"/>
          <w:szCs w:val="32"/>
        </w:rPr>
        <w:t>（</w:t>
      </w:r>
      <w:r w:rsidRPr="009A2D3F">
        <w:rPr>
          <w:rFonts w:eastAsia="仿宋_GB2312"/>
          <w:kern w:val="0"/>
          <w:sz w:val="32"/>
          <w:szCs w:val="32"/>
        </w:rPr>
        <w:t>3</w:t>
      </w:r>
      <w:r w:rsidRPr="009A2D3F">
        <w:rPr>
          <w:rFonts w:eastAsia="仿宋_GB2312"/>
          <w:kern w:val="0"/>
          <w:sz w:val="32"/>
          <w:szCs w:val="32"/>
        </w:rPr>
        <w:t>）省级先进班集体推荐表（附件</w:t>
      </w:r>
      <w:r w:rsidRPr="009A2D3F">
        <w:rPr>
          <w:rFonts w:eastAsia="仿宋_GB2312"/>
          <w:kern w:val="0"/>
          <w:sz w:val="32"/>
          <w:szCs w:val="32"/>
        </w:rPr>
        <w:t>5</w:t>
      </w:r>
      <w:r w:rsidRPr="009A2D3F">
        <w:rPr>
          <w:rFonts w:eastAsia="仿宋_GB2312"/>
          <w:kern w:val="0"/>
          <w:sz w:val="32"/>
          <w:szCs w:val="32"/>
        </w:rPr>
        <w:t>）、</w:t>
      </w:r>
      <w:r w:rsidRPr="009A2D3F">
        <w:rPr>
          <w:rFonts w:eastAsia="仿宋_GB2312"/>
          <w:kern w:val="0"/>
          <w:sz w:val="32"/>
          <w:szCs w:val="32"/>
        </w:rPr>
        <w:t>1500</w:t>
      </w:r>
      <w:r w:rsidRPr="009A2D3F">
        <w:rPr>
          <w:rFonts w:eastAsia="仿宋_GB2312"/>
          <w:kern w:val="0"/>
          <w:sz w:val="32"/>
          <w:szCs w:val="32"/>
        </w:rPr>
        <w:t>字左右事迹材料申报材料纸质档及</w:t>
      </w:r>
      <w:proofErr w:type="gramStart"/>
      <w:r w:rsidRPr="009A2D3F">
        <w:rPr>
          <w:rFonts w:eastAsia="仿宋_GB2312"/>
          <w:kern w:val="0"/>
          <w:sz w:val="32"/>
          <w:szCs w:val="32"/>
        </w:rPr>
        <w:t>电子档各一份</w:t>
      </w:r>
      <w:proofErr w:type="gramEnd"/>
      <w:r w:rsidRPr="009A2D3F">
        <w:rPr>
          <w:rFonts w:eastAsia="仿宋_GB2312"/>
          <w:kern w:val="0"/>
          <w:sz w:val="32"/>
          <w:szCs w:val="32"/>
        </w:rPr>
        <w:t>，支撑材料复印件（主要获奖、事迹材料，简装）。</w:t>
      </w:r>
    </w:p>
    <w:p w14:paraId="0155EE15" w14:textId="77777777" w:rsidR="007E04CD" w:rsidRPr="009A2D3F" w:rsidRDefault="00000000">
      <w:pPr>
        <w:autoSpaceDE w:val="0"/>
        <w:spacing w:line="540" w:lineRule="exact"/>
        <w:ind w:firstLineChars="200" w:firstLine="640"/>
        <w:rPr>
          <w:rFonts w:eastAsia="仿宋_GB2312"/>
          <w:kern w:val="0"/>
          <w:sz w:val="32"/>
          <w:szCs w:val="32"/>
        </w:rPr>
      </w:pPr>
      <w:r w:rsidRPr="009A2D3F">
        <w:rPr>
          <w:rFonts w:eastAsia="仿宋_GB2312"/>
          <w:kern w:val="0"/>
          <w:sz w:val="32"/>
          <w:szCs w:val="32"/>
        </w:rPr>
        <w:t>（</w:t>
      </w:r>
      <w:r w:rsidRPr="009A2D3F">
        <w:rPr>
          <w:rFonts w:eastAsia="仿宋_GB2312"/>
          <w:kern w:val="0"/>
          <w:sz w:val="32"/>
          <w:szCs w:val="32"/>
        </w:rPr>
        <w:t>4</w:t>
      </w:r>
      <w:r w:rsidRPr="009A2D3F">
        <w:rPr>
          <w:rFonts w:eastAsia="仿宋_GB2312"/>
          <w:kern w:val="0"/>
          <w:sz w:val="32"/>
          <w:szCs w:val="32"/>
        </w:rPr>
        <w:t>）出具候选人、候选班级公示的起止时间、地点位置、公示方式、公示图片及收集的有关意见的材料。</w:t>
      </w:r>
    </w:p>
    <w:p w14:paraId="589B5E04" w14:textId="0FD42DC5" w:rsidR="007E04CD" w:rsidRPr="009A2D3F" w:rsidRDefault="00000000">
      <w:pPr>
        <w:spacing w:line="540" w:lineRule="exact"/>
        <w:ind w:firstLineChars="200" w:firstLine="640"/>
        <w:rPr>
          <w:rFonts w:eastAsia="仿宋_GB2312"/>
          <w:kern w:val="0"/>
          <w:sz w:val="32"/>
          <w:szCs w:val="32"/>
        </w:rPr>
      </w:pPr>
      <w:r w:rsidRPr="009A2D3F">
        <w:rPr>
          <w:rFonts w:eastAsia="仿宋_GB2312"/>
          <w:color w:val="000000"/>
          <w:kern w:val="0"/>
          <w:sz w:val="32"/>
          <w:szCs w:val="32"/>
        </w:rPr>
        <w:t>各学院于</w:t>
      </w:r>
      <w:r w:rsidRPr="009A2D3F">
        <w:rPr>
          <w:rFonts w:eastAsia="仿宋_GB2312"/>
          <w:color w:val="000000"/>
          <w:kern w:val="0"/>
          <w:sz w:val="32"/>
          <w:szCs w:val="32"/>
        </w:rPr>
        <w:t>4</w:t>
      </w:r>
      <w:r w:rsidRPr="009A2D3F">
        <w:rPr>
          <w:rFonts w:eastAsia="仿宋_GB2312"/>
          <w:color w:val="000000"/>
          <w:kern w:val="0"/>
          <w:sz w:val="32"/>
          <w:szCs w:val="32"/>
        </w:rPr>
        <w:t>月</w:t>
      </w:r>
      <w:r w:rsidR="00650CDF">
        <w:rPr>
          <w:rFonts w:eastAsia="仿宋_GB2312"/>
          <w:color w:val="000000"/>
          <w:kern w:val="0"/>
          <w:sz w:val="32"/>
          <w:szCs w:val="32"/>
        </w:rPr>
        <w:t>3</w:t>
      </w:r>
      <w:r w:rsidRPr="009A2D3F">
        <w:rPr>
          <w:rFonts w:eastAsia="仿宋_GB2312"/>
          <w:color w:val="000000"/>
          <w:kern w:val="0"/>
          <w:sz w:val="32"/>
          <w:szCs w:val="32"/>
        </w:rPr>
        <w:t>日（周</w:t>
      </w:r>
      <w:r w:rsidR="00650CDF">
        <w:rPr>
          <w:rFonts w:eastAsia="仿宋_GB2312" w:hint="eastAsia"/>
          <w:color w:val="000000"/>
          <w:kern w:val="0"/>
          <w:sz w:val="32"/>
          <w:szCs w:val="32"/>
        </w:rPr>
        <w:t>一</w:t>
      </w:r>
      <w:r w:rsidRPr="009A2D3F">
        <w:rPr>
          <w:rFonts w:eastAsia="仿宋_GB2312"/>
          <w:color w:val="000000"/>
          <w:kern w:val="0"/>
          <w:sz w:val="32"/>
          <w:szCs w:val="32"/>
        </w:rPr>
        <w:t>）中午</w:t>
      </w:r>
      <w:r w:rsidRPr="009A2D3F">
        <w:rPr>
          <w:rFonts w:eastAsia="仿宋_GB2312"/>
          <w:color w:val="000000"/>
          <w:kern w:val="0"/>
          <w:sz w:val="32"/>
          <w:szCs w:val="32"/>
        </w:rPr>
        <w:t>12:00</w:t>
      </w:r>
      <w:r w:rsidRPr="009A2D3F">
        <w:rPr>
          <w:rFonts w:eastAsia="仿宋_GB2312"/>
          <w:color w:val="000000"/>
          <w:kern w:val="0"/>
          <w:sz w:val="32"/>
          <w:szCs w:val="32"/>
        </w:rPr>
        <w:t>之前，将省级三好学生、优秀学生干部和先进班集体纸质材料以学院为单位报送</w:t>
      </w:r>
      <w:proofErr w:type="gramStart"/>
      <w:r w:rsidRPr="009A2D3F">
        <w:rPr>
          <w:rFonts w:eastAsia="仿宋_GB2312"/>
          <w:color w:val="000000"/>
          <w:kern w:val="0"/>
          <w:sz w:val="32"/>
          <w:szCs w:val="32"/>
        </w:rPr>
        <w:t>至学生工作处学生</w:t>
      </w:r>
      <w:proofErr w:type="gramEnd"/>
      <w:r w:rsidRPr="009A2D3F">
        <w:rPr>
          <w:rFonts w:eastAsia="仿宋_GB2312"/>
          <w:color w:val="000000"/>
          <w:kern w:val="0"/>
          <w:sz w:val="32"/>
          <w:szCs w:val="32"/>
        </w:rPr>
        <w:t>管理科（</w:t>
      </w:r>
      <w:bookmarkStart w:id="2" w:name="_Hlk100143205"/>
      <w:r w:rsidRPr="009A2D3F">
        <w:rPr>
          <w:rFonts w:eastAsia="仿宋_GB2312"/>
          <w:color w:val="000000"/>
          <w:kern w:val="0"/>
          <w:sz w:val="32"/>
          <w:szCs w:val="32"/>
        </w:rPr>
        <w:t>兰</w:t>
      </w:r>
      <w:r w:rsidRPr="009A2D3F">
        <w:rPr>
          <w:rFonts w:eastAsia="仿宋_GB2312"/>
          <w:color w:val="000000"/>
          <w:kern w:val="0"/>
          <w:sz w:val="32"/>
          <w:szCs w:val="32"/>
        </w:rPr>
        <w:t>1</w:t>
      </w:r>
      <w:proofErr w:type="gramStart"/>
      <w:r w:rsidRPr="009A2D3F">
        <w:rPr>
          <w:rFonts w:eastAsia="仿宋_GB2312"/>
          <w:color w:val="000000"/>
          <w:kern w:val="0"/>
          <w:sz w:val="32"/>
          <w:szCs w:val="32"/>
        </w:rPr>
        <w:t>楼学生社区党</w:t>
      </w:r>
      <w:proofErr w:type="gramEnd"/>
      <w:r w:rsidRPr="009A2D3F">
        <w:rPr>
          <w:rFonts w:eastAsia="仿宋_GB2312"/>
          <w:color w:val="000000"/>
          <w:kern w:val="0"/>
          <w:sz w:val="32"/>
          <w:szCs w:val="32"/>
        </w:rPr>
        <w:t>工委办公室</w:t>
      </w:r>
      <w:bookmarkEnd w:id="2"/>
      <w:r w:rsidRPr="009A2D3F">
        <w:rPr>
          <w:rFonts w:eastAsia="仿宋_GB2312"/>
          <w:color w:val="000000"/>
          <w:kern w:val="0"/>
          <w:sz w:val="32"/>
          <w:szCs w:val="32"/>
        </w:rPr>
        <w:t>），将省级优秀毕业生纸质材料报送</w:t>
      </w:r>
      <w:proofErr w:type="gramStart"/>
      <w:r w:rsidRPr="009A2D3F">
        <w:rPr>
          <w:rFonts w:eastAsia="仿宋_GB2312"/>
          <w:color w:val="000000"/>
          <w:kern w:val="0"/>
          <w:sz w:val="32"/>
          <w:szCs w:val="32"/>
        </w:rPr>
        <w:t>至</w:t>
      </w:r>
      <w:r w:rsidRPr="009A2D3F">
        <w:rPr>
          <w:rFonts w:eastAsia="仿宋_GB2312"/>
          <w:sz w:val="32"/>
          <w:szCs w:val="32"/>
        </w:rPr>
        <w:t>学生</w:t>
      </w:r>
      <w:proofErr w:type="gramEnd"/>
      <w:r w:rsidRPr="009A2D3F">
        <w:rPr>
          <w:rFonts w:eastAsia="仿宋_GB2312"/>
          <w:sz w:val="32"/>
          <w:szCs w:val="32"/>
        </w:rPr>
        <w:t>工作处就业指导中心（兰</w:t>
      </w:r>
      <w:r w:rsidRPr="009A2D3F">
        <w:rPr>
          <w:rFonts w:eastAsia="仿宋_GB2312"/>
          <w:sz w:val="32"/>
          <w:szCs w:val="32"/>
        </w:rPr>
        <w:t>1</w:t>
      </w:r>
      <w:proofErr w:type="gramStart"/>
      <w:r w:rsidRPr="009A2D3F">
        <w:rPr>
          <w:rFonts w:eastAsia="仿宋_GB2312"/>
          <w:sz w:val="32"/>
          <w:szCs w:val="32"/>
        </w:rPr>
        <w:t>楼学生社区党</w:t>
      </w:r>
      <w:proofErr w:type="gramEnd"/>
      <w:r w:rsidRPr="009A2D3F">
        <w:rPr>
          <w:rFonts w:eastAsia="仿宋_GB2312"/>
          <w:sz w:val="32"/>
          <w:szCs w:val="32"/>
        </w:rPr>
        <w:t>工委办公室）</w:t>
      </w:r>
      <w:r w:rsidRPr="009A2D3F">
        <w:rPr>
          <w:rFonts w:eastAsia="仿宋_GB2312"/>
          <w:color w:val="000000"/>
          <w:kern w:val="0"/>
          <w:sz w:val="32"/>
          <w:szCs w:val="32"/>
        </w:rPr>
        <w:t>，</w:t>
      </w:r>
      <w:hyperlink r:id="rId8" w:history="1">
        <w:r w:rsidRPr="009A2D3F">
          <w:rPr>
            <w:rStyle w:val="af0"/>
            <w:rFonts w:eastAsia="仿宋_GB2312"/>
            <w:color w:val="auto"/>
            <w:kern w:val="0"/>
            <w:sz w:val="32"/>
            <w:szCs w:val="32"/>
            <w:u w:val="none"/>
          </w:rPr>
          <w:t>电子</w:t>
        </w:r>
        <w:proofErr w:type="gramStart"/>
        <w:r w:rsidRPr="009A2D3F">
          <w:rPr>
            <w:rStyle w:val="af0"/>
            <w:rFonts w:eastAsia="仿宋_GB2312"/>
            <w:color w:val="auto"/>
            <w:kern w:val="0"/>
            <w:sz w:val="32"/>
            <w:szCs w:val="32"/>
            <w:u w:val="none"/>
          </w:rPr>
          <w:t>档</w:t>
        </w:r>
        <w:proofErr w:type="gramEnd"/>
        <w:r w:rsidRPr="009A2D3F">
          <w:rPr>
            <w:rStyle w:val="af0"/>
            <w:rFonts w:eastAsia="仿宋_GB2312"/>
            <w:color w:val="auto"/>
            <w:kern w:val="0"/>
            <w:sz w:val="32"/>
            <w:szCs w:val="32"/>
            <w:u w:val="none"/>
          </w:rPr>
          <w:t>通过党工委办公管理系统报送</w:t>
        </w:r>
      </w:hyperlink>
      <w:r w:rsidRPr="009A2D3F">
        <w:rPr>
          <w:rFonts w:eastAsia="仿宋_GB2312"/>
          <w:kern w:val="0"/>
          <w:sz w:val="32"/>
          <w:szCs w:val="32"/>
        </w:rPr>
        <w:t>。逾期不报视为弃权</w:t>
      </w:r>
      <w:r w:rsidR="006A1701">
        <w:rPr>
          <w:rFonts w:eastAsia="仿宋_GB2312" w:hint="eastAsia"/>
          <w:kern w:val="0"/>
          <w:sz w:val="32"/>
          <w:szCs w:val="32"/>
        </w:rPr>
        <w:t>；</w:t>
      </w:r>
      <w:r w:rsidR="006A1701" w:rsidRPr="006A1701">
        <w:rPr>
          <w:rFonts w:eastAsia="仿宋_GB2312" w:hint="eastAsia"/>
          <w:color w:val="000000" w:themeColor="text1"/>
          <w:kern w:val="0"/>
          <w:sz w:val="32"/>
          <w:szCs w:val="32"/>
        </w:rPr>
        <w:t>拟定于</w:t>
      </w:r>
      <w:r w:rsidR="006A1701" w:rsidRPr="006A1701">
        <w:rPr>
          <w:rFonts w:eastAsia="仿宋_GB2312" w:hint="eastAsia"/>
          <w:color w:val="000000" w:themeColor="text1"/>
          <w:kern w:val="0"/>
          <w:sz w:val="32"/>
          <w:szCs w:val="32"/>
        </w:rPr>
        <w:t>4</w:t>
      </w:r>
      <w:r w:rsidR="006A1701" w:rsidRPr="006A1701">
        <w:rPr>
          <w:rFonts w:eastAsia="仿宋_GB2312" w:hint="eastAsia"/>
          <w:color w:val="000000" w:themeColor="text1"/>
          <w:kern w:val="0"/>
          <w:sz w:val="32"/>
          <w:szCs w:val="32"/>
        </w:rPr>
        <w:t>月</w:t>
      </w:r>
      <w:r w:rsidR="006A1701" w:rsidRPr="006A1701">
        <w:rPr>
          <w:rFonts w:eastAsia="仿宋_GB2312" w:hint="eastAsia"/>
          <w:color w:val="000000" w:themeColor="text1"/>
          <w:kern w:val="0"/>
          <w:sz w:val="32"/>
          <w:szCs w:val="32"/>
        </w:rPr>
        <w:t>7</w:t>
      </w:r>
      <w:r w:rsidR="006A1701" w:rsidRPr="006A1701">
        <w:rPr>
          <w:rFonts w:eastAsia="仿宋_GB2312" w:hint="eastAsia"/>
          <w:color w:val="000000" w:themeColor="text1"/>
          <w:kern w:val="0"/>
          <w:sz w:val="32"/>
          <w:szCs w:val="32"/>
        </w:rPr>
        <w:t>日进行省级优秀班集体、省级优秀毕业生进行答辩，具体要求另发。</w:t>
      </w:r>
    </w:p>
    <w:p w14:paraId="5B7296BF" w14:textId="77777777" w:rsidR="007E04CD" w:rsidRPr="009A2D3F" w:rsidRDefault="00000000">
      <w:pPr>
        <w:autoSpaceDE w:val="0"/>
        <w:spacing w:line="540" w:lineRule="exact"/>
        <w:ind w:firstLineChars="200" w:firstLine="640"/>
        <w:rPr>
          <w:rFonts w:eastAsia="黑体"/>
          <w:bCs/>
          <w:color w:val="000000"/>
          <w:kern w:val="0"/>
          <w:sz w:val="32"/>
          <w:szCs w:val="32"/>
        </w:rPr>
      </w:pPr>
      <w:r w:rsidRPr="009A2D3F">
        <w:rPr>
          <w:rFonts w:eastAsia="黑体"/>
          <w:bCs/>
          <w:color w:val="000000"/>
          <w:kern w:val="0"/>
          <w:sz w:val="32"/>
          <w:szCs w:val="32"/>
        </w:rPr>
        <w:t>五、工作要求</w:t>
      </w:r>
    </w:p>
    <w:p w14:paraId="560DF3C7" w14:textId="77777777" w:rsidR="007E04CD" w:rsidRPr="009A2D3F" w:rsidRDefault="00000000">
      <w:pPr>
        <w:autoSpaceDE w:val="0"/>
        <w:spacing w:line="540" w:lineRule="exact"/>
        <w:ind w:firstLineChars="200" w:firstLine="640"/>
        <w:rPr>
          <w:rFonts w:eastAsia="仿宋_GB2312"/>
          <w:color w:val="000000"/>
          <w:kern w:val="0"/>
          <w:sz w:val="32"/>
          <w:szCs w:val="32"/>
        </w:rPr>
      </w:pPr>
      <w:r w:rsidRPr="009A2D3F">
        <w:rPr>
          <w:rFonts w:eastAsia="仿宋_GB2312"/>
          <w:color w:val="000000"/>
          <w:kern w:val="0"/>
          <w:sz w:val="32"/>
          <w:szCs w:val="32"/>
        </w:rPr>
        <w:t>1.</w:t>
      </w:r>
      <w:r w:rsidRPr="009A2D3F">
        <w:rPr>
          <w:rFonts w:eastAsia="仿宋_GB2312"/>
          <w:color w:val="000000"/>
          <w:sz w:val="32"/>
          <w:szCs w:val="32"/>
        </w:rPr>
        <w:t>各学院要高度重视评选推荐工作，加强组织领导，坚持公平公正、自下而上、综合</w:t>
      </w:r>
      <w:proofErr w:type="gramStart"/>
      <w:r w:rsidRPr="009A2D3F">
        <w:rPr>
          <w:rFonts w:eastAsia="仿宋_GB2312"/>
          <w:color w:val="000000"/>
          <w:sz w:val="32"/>
          <w:szCs w:val="32"/>
        </w:rPr>
        <w:t>考量</w:t>
      </w:r>
      <w:proofErr w:type="gramEnd"/>
      <w:r w:rsidRPr="009A2D3F">
        <w:rPr>
          <w:rFonts w:eastAsia="仿宋_GB2312"/>
          <w:color w:val="000000"/>
          <w:sz w:val="32"/>
          <w:szCs w:val="32"/>
        </w:rPr>
        <w:t>、宁缺毋滥的工作原则，加强过程监督，优化评选程序，</w:t>
      </w:r>
      <w:r w:rsidRPr="009A2D3F">
        <w:rPr>
          <w:rFonts w:eastAsia="仿宋_GB2312"/>
          <w:color w:val="000000"/>
          <w:kern w:val="0"/>
          <w:sz w:val="32"/>
          <w:szCs w:val="32"/>
        </w:rPr>
        <w:t>做到发动到位、评比公正、程序透明，并自觉接受师生监督，确保推荐质量。</w:t>
      </w:r>
    </w:p>
    <w:p w14:paraId="704E03B0" w14:textId="77777777" w:rsidR="007E04CD" w:rsidRPr="009A2D3F" w:rsidRDefault="00000000">
      <w:pPr>
        <w:spacing w:line="540" w:lineRule="exact"/>
        <w:ind w:firstLineChars="200" w:firstLine="640"/>
        <w:rPr>
          <w:rFonts w:eastAsia="仿宋_GB2312"/>
          <w:color w:val="000000"/>
          <w:kern w:val="0"/>
          <w:sz w:val="32"/>
          <w:szCs w:val="32"/>
        </w:rPr>
      </w:pPr>
      <w:r w:rsidRPr="009A2D3F">
        <w:rPr>
          <w:rFonts w:eastAsia="仿宋_GB2312"/>
          <w:color w:val="000000"/>
          <w:kern w:val="0"/>
          <w:sz w:val="32"/>
          <w:szCs w:val="32"/>
        </w:rPr>
        <w:t>2.</w:t>
      </w:r>
      <w:r w:rsidRPr="009A2D3F">
        <w:rPr>
          <w:rFonts w:eastAsia="仿宋_GB2312"/>
          <w:color w:val="000000"/>
          <w:kern w:val="0"/>
          <w:sz w:val="32"/>
          <w:szCs w:val="32"/>
        </w:rPr>
        <w:t>省教育厅、团省委确定表彰名单后，各学院要采取多种形式在学生中广泛宣传获奖集体和个人的优秀事迹，充分发挥先进典型在学风建设中的示范效应，营造</w:t>
      </w:r>
      <w:r w:rsidRPr="009A2D3F">
        <w:rPr>
          <w:rFonts w:eastAsia="仿宋_GB2312"/>
          <w:color w:val="000000"/>
          <w:kern w:val="0"/>
          <w:sz w:val="32"/>
          <w:szCs w:val="32"/>
        </w:rPr>
        <w:t>“</w:t>
      </w:r>
      <w:r w:rsidRPr="009A2D3F">
        <w:rPr>
          <w:rFonts w:eastAsia="仿宋_GB2312"/>
          <w:color w:val="000000"/>
          <w:kern w:val="0"/>
          <w:sz w:val="32"/>
          <w:szCs w:val="32"/>
        </w:rPr>
        <w:t>学习先进、争当先进</w:t>
      </w:r>
      <w:r w:rsidRPr="009A2D3F">
        <w:rPr>
          <w:rFonts w:eastAsia="仿宋_GB2312"/>
          <w:color w:val="000000"/>
          <w:kern w:val="0"/>
          <w:sz w:val="32"/>
          <w:szCs w:val="32"/>
        </w:rPr>
        <w:t>”</w:t>
      </w:r>
      <w:r w:rsidRPr="009A2D3F">
        <w:rPr>
          <w:rFonts w:eastAsia="仿宋_GB2312"/>
          <w:color w:val="000000"/>
          <w:kern w:val="0"/>
          <w:sz w:val="32"/>
          <w:szCs w:val="32"/>
        </w:rPr>
        <w:t>的良好氛围。</w:t>
      </w:r>
    </w:p>
    <w:p w14:paraId="7BF07470" w14:textId="77777777" w:rsidR="007E04CD" w:rsidRPr="009A2D3F" w:rsidRDefault="007E04CD">
      <w:pPr>
        <w:spacing w:line="540" w:lineRule="exact"/>
        <w:rPr>
          <w:rFonts w:eastAsia="楷体"/>
          <w:color w:val="000000"/>
          <w:kern w:val="0"/>
          <w:sz w:val="32"/>
          <w:szCs w:val="32"/>
        </w:rPr>
      </w:pPr>
    </w:p>
    <w:p w14:paraId="52AFF67B" w14:textId="77777777" w:rsidR="007E04CD" w:rsidRPr="009A2D3F" w:rsidRDefault="007E04CD">
      <w:pPr>
        <w:spacing w:line="540" w:lineRule="exact"/>
        <w:rPr>
          <w:rFonts w:eastAsia="楷体"/>
          <w:color w:val="000000"/>
          <w:kern w:val="0"/>
          <w:sz w:val="32"/>
          <w:szCs w:val="32"/>
        </w:rPr>
      </w:pPr>
    </w:p>
    <w:p w14:paraId="438FA805" w14:textId="77777777" w:rsidR="007E04CD" w:rsidRPr="009A2D3F" w:rsidRDefault="007E04CD">
      <w:pPr>
        <w:spacing w:line="540" w:lineRule="exact"/>
        <w:rPr>
          <w:rFonts w:eastAsia="楷体"/>
          <w:color w:val="000000"/>
          <w:kern w:val="0"/>
          <w:sz w:val="32"/>
          <w:szCs w:val="32"/>
        </w:rPr>
      </w:pPr>
    </w:p>
    <w:p w14:paraId="792DB1C3" w14:textId="77777777" w:rsidR="007E04CD" w:rsidRPr="009A2D3F" w:rsidRDefault="007E04CD">
      <w:pPr>
        <w:spacing w:line="540" w:lineRule="exact"/>
        <w:rPr>
          <w:rFonts w:eastAsia="楷体"/>
          <w:color w:val="000000"/>
          <w:kern w:val="0"/>
          <w:sz w:val="32"/>
          <w:szCs w:val="32"/>
        </w:rPr>
      </w:pPr>
    </w:p>
    <w:p w14:paraId="69097FE5" w14:textId="77777777" w:rsidR="007E04CD" w:rsidRPr="009A2D3F" w:rsidRDefault="00000000">
      <w:pPr>
        <w:spacing w:line="540" w:lineRule="exact"/>
        <w:rPr>
          <w:rFonts w:eastAsia="仿宋_GB2312"/>
          <w:color w:val="000000"/>
          <w:kern w:val="0"/>
          <w:sz w:val="32"/>
          <w:szCs w:val="32"/>
        </w:rPr>
      </w:pPr>
      <w:r w:rsidRPr="009A2D3F">
        <w:rPr>
          <w:rFonts w:eastAsia="楷体"/>
          <w:color w:val="000000"/>
          <w:kern w:val="0"/>
          <w:sz w:val="32"/>
          <w:szCs w:val="32"/>
        </w:rPr>
        <w:t>附件：</w:t>
      </w:r>
    </w:p>
    <w:p w14:paraId="2C7C7059" w14:textId="77777777" w:rsidR="007E04CD" w:rsidRPr="009A2D3F" w:rsidRDefault="00000000">
      <w:pPr>
        <w:spacing w:line="540" w:lineRule="exact"/>
        <w:ind w:firstLineChars="200" w:firstLine="640"/>
        <w:rPr>
          <w:rFonts w:eastAsia="楷体"/>
          <w:color w:val="000000"/>
          <w:kern w:val="0"/>
          <w:sz w:val="32"/>
          <w:szCs w:val="32"/>
        </w:rPr>
      </w:pPr>
      <w:r w:rsidRPr="009A2D3F">
        <w:rPr>
          <w:rFonts w:eastAsia="楷体"/>
          <w:color w:val="000000"/>
          <w:kern w:val="0"/>
          <w:sz w:val="32"/>
          <w:szCs w:val="32"/>
        </w:rPr>
        <w:t>1.2023</w:t>
      </w:r>
      <w:r w:rsidRPr="009A2D3F">
        <w:rPr>
          <w:rFonts w:eastAsia="楷体"/>
          <w:color w:val="000000"/>
          <w:kern w:val="0"/>
          <w:sz w:val="32"/>
          <w:szCs w:val="32"/>
        </w:rPr>
        <w:t>年中国矿业大学省级三好学生、优秀学生干部、优秀毕业生、先进班集体各学院推荐名额分配表</w:t>
      </w:r>
    </w:p>
    <w:p w14:paraId="3CEEDF59" w14:textId="2931096C" w:rsidR="007E04CD" w:rsidRPr="009A2D3F" w:rsidRDefault="00000000">
      <w:pPr>
        <w:spacing w:line="540" w:lineRule="exact"/>
        <w:ind w:firstLineChars="200" w:firstLine="640"/>
        <w:rPr>
          <w:rFonts w:eastAsia="楷体"/>
          <w:color w:val="000000"/>
          <w:kern w:val="0"/>
          <w:sz w:val="32"/>
          <w:szCs w:val="32"/>
        </w:rPr>
      </w:pPr>
      <w:r w:rsidRPr="009A2D3F">
        <w:rPr>
          <w:rFonts w:eastAsia="楷体"/>
          <w:color w:val="000000"/>
          <w:kern w:val="0"/>
          <w:sz w:val="32"/>
          <w:szCs w:val="32"/>
        </w:rPr>
        <w:t>2.</w:t>
      </w:r>
      <w:r w:rsidR="00650CDF">
        <w:rPr>
          <w:rFonts w:eastAsia="楷体" w:hint="eastAsia"/>
          <w:color w:val="000000"/>
          <w:kern w:val="0"/>
          <w:sz w:val="32"/>
          <w:szCs w:val="32"/>
        </w:rPr>
        <w:t>江苏省</w:t>
      </w:r>
      <w:r w:rsidRPr="009A2D3F">
        <w:rPr>
          <w:rFonts w:eastAsia="楷体"/>
          <w:color w:val="000000"/>
          <w:kern w:val="0"/>
          <w:sz w:val="32"/>
          <w:szCs w:val="32"/>
        </w:rPr>
        <w:t>“</w:t>
      </w:r>
      <w:r w:rsidRPr="009A2D3F">
        <w:rPr>
          <w:rFonts w:eastAsia="楷体"/>
          <w:color w:val="000000"/>
          <w:kern w:val="0"/>
          <w:sz w:val="32"/>
          <w:szCs w:val="32"/>
        </w:rPr>
        <w:t>三好学生</w:t>
      </w:r>
      <w:r w:rsidRPr="009A2D3F">
        <w:rPr>
          <w:rFonts w:eastAsia="楷体"/>
          <w:color w:val="000000"/>
          <w:kern w:val="0"/>
          <w:sz w:val="32"/>
          <w:szCs w:val="32"/>
        </w:rPr>
        <w:t>”“</w:t>
      </w:r>
      <w:r w:rsidRPr="009A2D3F">
        <w:rPr>
          <w:rFonts w:eastAsia="楷体"/>
          <w:color w:val="000000"/>
          <w:kern w:val="0"/>
          <w:sz w:val="32"/>
          <w:szCs w:val="32"/>
        </w:rPr>
        <w:t>优秀学生干部</w:t>
      </w:r>
      <w:r w:rsidRPr="009A2D3F">
        <w:rPr>
          <w:rFonts w:eastAsia="楷体"/>
          <w:color w:val="000000"/>
          <w:kern w:val="0"/>
          <w:sz w:val="32"/>
          <w:szCs w:val="32"/>
        </w:rPr>
        <w:t>”</w:t>
      </w:r>
      <w:r w:rsidRPr="009A2D3F">
        <w:rPr>
          <w:rFonts w:eastAsia="楷体"/>
          <w:color w:val="000000"/>
          <w:kern w:val="0"/>
          <w:sz w:val="32"/>
          <w:szCs w:val="32"/>
        </w:rPr>
        <w:t>和</w:t>
      </w:r>
      <w:r w:rsidRPr="009A2D3F">
        <w:rPr>
          <w:rFonts w:eastAsia="楷体"/>
          <w:color w:val="000000"/>
          <w:kern w:val="0"/>
          <w:sz w:val="32"/>
          <w:szCs w:val="32"/>
        </w:rPr>
        <w:t>“</w:t>
      </w:r>
      <w:r w:rsidRPr="009A2D3F">
        <w:rPr>
          <w:rFonts w:eastAsia="楷体"/>
          <w:color w:val="000000"/>
          <w:kern w:val="0"/>
          <w:sz w:val="32"/>
          <w:szCs w:val="32"/>
        </w:rPr>
        <w:t>优秀毕业生</w:t>
      </w:r>
      <w:r w:rsidRPr="009A2D3F">
        <w:rPr>
          <w:rFonts w:eastAsia="楷体"/>
          <w:color w:val="000000"/>
          <w:kern w:val="0"/>
          <w:sz w:val="32"/>
          <w:szCs w:val="32"/>
        </w:rPr>
        <w:t>”</w:t>
      </w:r>
      <w:r w:rsidRPr="009A2D3F">
        <w:rPr>
          <w:rFonts w:eastAsia="楷体"/>
          <w:color w:val="000000"/>
          <w:kern w:val="0"/>
          <w:sz w:val="32"/>
          <w:szCs w:val="32"/>
        </w:rPr>
        <w:t>候选人基本情况一览表</w:t>
      </w:r>
    </w:p>
    <w:p w14:paraId="32FB2B14" w14:textId="6F32A15B" w:rsidR="007E04CD" w:rsidRPr="009A2D3F" w:rsidRDefault="00000000">
      <w:pPr>
        <w:spacing w:line="540" w:lineRule="exact"/>
        <w:ind w:firstLineChars="200" w:firstLine="640"/>
        <w:rPr>
          <w:rFonts w:eastAsia="楷体"/>
          <w:color w:val="000000"/>
          <w:kern w:val="0"/>
          <w:sz w:val="32"/>
          <w:szCs w:val="32"/>
        </w:rPr>
      </w:pPr>
      <w:r w:rsidRPr="009A2D3F">
        <w:rPr>
          <w:rFonts w:eastAsia="楷体"/>
          <w:color w:val="000000"/>
          <w:kern w:val="0"/>
          <w:sz w:val="32"/>
          <w:szCs w:val="32"/>
        </w:rPr>
        <w:t>3.</w:t>
      </w:r>
      <w:r w:rsidR="00650CDF">
        <w:rPr>
          <w:rFonts w:eastAsia="楷体" w:hint="eastAsia"/>
          <w:color w:val="000000"/>
          <w:kern w:val="0"/>
          <w:sz w:val="32"/>
          <w:szCs w:val="32"/>
        </w:rPr>
        <w:t>江苏省</w:t>
      </w:r>
      <w:r w:rsidRPr="009A2D3F">
        <w:rPr>
          <w:rFonts w:eastAsia="楷体"/>
          <w:color w:val="000000"/>
          <w:kern w:val="0"/>
          <w:sz w:val="32"/>
          <w:szCs w:val="32"/>
        </w:rPr>
        <w:t>“</w:t>
      </w:r>
      <w:r w:rsidRPr="009A2D3F">
        <w:rPr>
          <w:rFonts w:eastAsia="楷体"/>
          <w:color w:val="000000"/>
          <w:kern w:val="0"/>
          <w:sz w:val="32"/>
          <w:szCs w:val="32"/>
        </w:rPr>
        <w:t>先进班集体</w:t>
      </w:r>
      <w:r w:rsidRPr="009A2D3F">
        <w:rPr>
          <w:rFonts w:eastAsia="楷体"/>
          <w:color w:val="000000"/>
          <w:kern w:val="0"/>
          <w:sz w:val="32"/>
          <w:szCs w:val="32"/>
        </w:rPr>
        <w:t>”</w:t>
      </w:r>
      <w:r w:rsidRPr="009A2D3F">
        <w:rPr>
          <w:rFonts w:eastAsia="楷体"/>
          <w:color w:val="000000"/>
          <w:kern w:val="0"/>
          <w:sz w:val="32"/>
          <w:szCs w:val="32"/>
        </w:rPr>
        <w:t>候选班级基本情况一览表</w:t>
      </w:r>
    </w:p>
    <w:p w14:paraId="68B07E9F" w14:textId="699BFBE9" w:rsidR="007E04CD" w:rsidRPr="009A2D3F" w:rsidRDefault="00000000">
      <w:pPr>
        <w:spacing w:line="540" w:lineRule="exact"/>
        <w:ind w:firstLineChars="200" w:firstLine="640"/>
        <w:rPr>
          <w:rFonts w:eastAsia="楷体"/>
          <w:color w:val="000000"/>
          <w:kern w:val="0"/>
          <w:sz w:val="32"/>
          <w:szCs w:val="32"/>
        </w:rPr>
      </w:pPr>
      <w:r w:rsidRPr="009A2D3F">
        <w:rPr>
          <w:rFonts w:eastAsia="楷体"/>
          <w:color w:val="000000"/>
          <w:kern w:val="0"/>
          <w:sz w:val="32"/>
          <w:szCs w:val="32"/>
        </w:rPr>
        <w:t>4.</w:t>
      </w:r>
      <w:r w:rsidR="00650CDF">
        <w:rPr>
          <w:rFonts w:eastAsia="楷体" w:hint="eastAsia"/>
          <w:color w:val="000000"/>
          <w:kern w:val="0"/>
          <w:sz w:val="32"/>
          <w:szCs w:val="32"/>
        </w:rPr>
        <w:t>江苏省</w:t>
      </w:r>
      <w:r w:rsidRPr="009A2D3F">
        <w:rPr>
          <w:rFonts w:eastAsia="楷体"/>
          <w:color w:val="000000"/>
          <w:kern w:val="0"/>
          <w:sz w:val="32"/>
          <w:szCs w:val="32"/>
        </w:rPr>
        <w:t>“</w:t>
      </w:r>
      <w:r w:rsidRPr="009A2D3F">
        <w:rPr>
          <w:rFonts w:eastAsia="楷体"/>
          <w:color w:val="000000"/>
          <w:kern w:val="0"/>
          <w:sz w:val="32"/>
          <w:szCs w:val="32"/>
        </w:rPr>
        <w:t>三好学生</w:t>
      </w:r>
      <w:r w:rsidRPr="009A2D3F">
        <w:rPr>
          <w:rFonts w:eastAsia="楷体"/>
          <w:color w:val="000000"/>
          <w:kern w:val="0"/>
          <w:sz w:val="32"/>
          <w:szCs w:val="32"/>
        </w:rPr>
        <w:t>”“</w:t>
      </w:r>
      <w:r w:rsidRPr="009A2D3F">
        <w:rPr>
          <w:rFonts w:eastAsia="楷体"/>
          <w:color w:val="000000"/>
          <w:kern w:val="0"/>
          <w:sz w:val="32"/>
          <w:szCs w:val="32"/>
        </w:rPr>
        <w:t>优秀学生干部</w:t>
      </w:r>
      <w:r w:rsidRPr="009A2D3F">
        <w:rPr>
          <w:rFonts w:eastAsia="楷体"/>
          <w:color w:val="000000"/>
          <w:kern w:val="0"/>
          <w:sz w:val="32"/>
          <w:szCs w:val="32"/>
        </w:rPr>
        <w:t>”“</w:t>
      </w:r>
      <w:r w:rsidRPr="009A2D3F">
        <w:rPr>
          <w:rFonts w:eastAsia="楷体"/>
          <w:color w:val="000000"/>
          <w:kern w:val="0"/>
          <w:sz w:val="32"/>
          <w:szCs w:val="32"/>
        </w:rPr>
        <w:t>优秀毕业生</w:t>
      </w:r>
      <w:r w:rsidRPr="009A2D3F">
        <w:rPr>
          <w:rFonts w:eastAsia="楷体"/>
          <w:color w:val="000000"/>
          <w:kern w:val="0"/>
          <w:sz w:val="32"/>
          <w:szCs w:val="32"/>
        </w:rPr>
        <w:t>”</w:t>
      </w:r>
      <w:r w:rsidRPr="009A2D3F">
        <w:rPr>
          <w:rFonts w:eastAsia="楷体"/>
          <w:color w:val="000000"/>
          <w:kern w:val="0"/>
          <w:sz w:val="32"/>
          <w:szCs w:val="32"/>
        </w:rPr>
        <w:t>推荐表</w:t>
      </w:r>
    </w:p>
    <w:p w14:paraId="55F68A3A" w14:textId="201C0D30" w:rsidR="007E04CD" w:rsidRPr="009A2D3F" w:rsidRDefault="00000000">
      <w:pPr>
        <w:spacing w:line="540" w:lineRule="exact"/>
        <w:ind w:firstLineChars="200" w:firstLine="640"/>
        <w:rPr>
          <w:rFonts w:eastAsia="楷体"/>
          <w:color w:val="000000"/>
          <w:kern w:val="0"/>
          <w:sz w:val="32"/>
          <w:szCs w:val="32"/>
        </w:rPr>
      </w:pPr>
      <w:r w:rsidRPr="009A2D3F">
        <w:rPr>
          <w:rFonts w:eastAsia="楷体"/>
          <w:color w:val="000000"/>
          <w:kern w:val="0"/>
          <w:sz w:val="32"/>
          <w:szCs w:val="32"/>
        </w:rPr>
        <w:t>5.</w:t>
      </w:r>
      <w:r w:rsidR="00650CDF">
        <w:rPr>
          <w:rFonts w:eastAsia="楷体" w:hint="eastAsia"/>
          <w:color w:val="000000"/>
          <w:kern w:val="0"/>
          <w:sz w:val="32"/>
          <w:szCs w:val="32"/>
        </w:rPr>
        <w:t>江苏省</w:t>
      </w:r>
      <w:r w:rsidRPr="009A2D3F">
        <w:rPr>
          <w:rFonts w:eastAsia="楷体"/>
          <w:color w:val="000000"/>
          <w:kern w:val="0"/>
          <w:sz w:val="32"/>
          <w:szCs w:val="32"/>
        </w:rPr>
        <w:t>“</w:t>
      </w:r>
      <w:r w:rsidRPr="009A2D3F">
        <w:rPr>
          <w:rFonts w:eastAsia="楷体"/>
          <w:color w:val="000000"/>
          <w:kern w:val="0"/>
          <w:sz w:val="32"/>
          <w:szCs w:val="32"/>
        </w:rPr>
        <w:t>先进班集体</w:t>
      </w:r>
      <w:r w:rsidRPr="009A2D3F">
        <w:rPr>
          <w:rFonts w:eastAsia="楷体"/>
          <w:color w:val="000000"/>
          <w:kern w:val="0"/>
          <w:sz w:val="32"/>
          <w:szCs w:val="32"/>
        </w:rPr>
        <w:t>”</w:t>
      </w:r>
      <w:r w:rsidRPr="009A2D3F">
        <w:rPr>
          <w:rFonts w:eastAsia="楷体"/>
          <w:color w:val="000000"/>
          <w:kern w:val="0"/>
          <w:sz w:val="32"/>
          <w:szCs w:val="32"/>
        </w:rPr>
        <w:t>推荐表</w:t>
      </w:r>
    </w:p>
    <w:p w14:paraId="6E21C58F" w14:textId="77777777" w:rsidR="007E04CD" w:rsidRPr="009A2D3F" w:rsidRDefault="007E04CD">
      <w:pPr>
        <w:spacing w:line="540" w:lineRule="exact"/>
        <w:ind w:firstLineChars="200" w:firstLine="640"/>
        <w:rPr>
          <w:rFonts w:eastAsia="楷体"/>
          <w:color w:val="000000"/>
          <w:kern w:val="0"/>
          <w:sz w:val="32"/>
          <w:szCs w:val="32"/>
        </w:rPr>
      </w:pPr>
    </w:p>
    <w:p w14:paraId="20A4EDC5" w14:textId="77777777" w:rsidR="007E04CD" w:rsidRPr="009A2D3F" w:rsidRDefault="007E04CD">
      <w:pPr>
        <w:spacing w:line="540" w:lineRule="exact"/>
        <w:ind w:firstLineChars="200" w:firstLine="640"/>
        <w:rPr>
          <w:rFonts w:eastAsia="楷体"/>
          <w:color w:val="000000"/>
          <w:kern w:val="0"/>
          <w:sz w:val="32"/>
          <w:szCs w:val="32"/>
        </w:rPr>
      </w:pPr>
    </w:p>
    <w:p w14:paraId="72426AEA" w14:textId="77777777" w:rsidR="007E04CD" w:rsidRPr="009A2D3F" w:rsidRDefault="00000000" w:rsidP="00650CDF">
      <w:pPr>
        <w:spacing w:line="540" w:lineRule="exact"/>
        <w:ind w:firstLineChars="1800" w:firstLine="5760"/>
        <w:rPr>
          <w:rFonts w:eastAsia="仿宋_GB2312"/>
          <w:bCs/>
          <w:sz w:val="32"/>
          <w:szCs w:val="32"/>
        </w:rPr>
      </w:pPr>
      <w:r w:rsidRPr="009A2D3F">
        <w:rPr>
          <w:rFonts w:eastAsia="仿宋_GB2312"/>
          <w:bCs/>
          <w:sz w:val="32"/>
          <w:szCs w:val="32"/>
        </w:rPr>
        <w:t>学生工作处</w:t>
      </w:r>
    </w:p>
    <w:p w14:paraId="790C96BB" w14:textId="35E72CA3" w:rsidR="007E04CD" w:rsidRPr="009A2D3F" w:rsidRDefault="00000000">
      <w:pPr>
        <w:spacing w:line="540" w:lineRule="exact"/>
        <w:rPr>
          <w:rFonts w:eastAsia="仿宋_GB2312"/>
          <w:sz w:val="32"/>
          <w:szCs w:val="32"/>
        </w:rPr>
      </w:pPr>
      <w:r w:rsidRPr="009A2D3F">
        <w:rPr>
          <w:rFonts w:eastAsia="仿宋_GB2312"/>
          <w:bCs/>
          <w:sz w:val="32"/>
          <w:szCs w:val="32"/>
        </w:rPr>
        <w:t xml:space="preserve">                      </w:t>
      </w:r>
      <w:r w:rsidR="00650CDF">
        <w:rPr>
          <w:rFonts w:eastAsia="仿宋_GB2312"/>
          <w:bCs/>
          <w:sz w:val="32"/>
          <w:szCs w:val="32"/>
        </w:rPr>
        <w:t xml:space="preserve">      </w:t>
      </w:r>
      <w:r w:rsidRPr="009A2D3F">
        <w:rPr>
          <w:rFonts w:eastAsia="仿宋_GB2312"/>
          <w:bCs/>
          <w:sz w:val="32"/>
          <w:szCs w:val="32"/>
        </w:rPr>
        <w:t xml:space="preserve">     2023</w:t>
      </w:r>
      <w:r w:rsidRPr="009A2D3F">
        <w:rPr>
          <w:rFonts w:eastAsia="仿宋_GB2312"/>
          <w:bCs/>
          <w:sz w:val="32"/>
          <w:szCs w:val="32"/>
        </w:rPr>
        <w:t>年</w:t>
      </w:r>
      <w:r w:rsidRPr="009A2D3F">
        <w:rPr>
          <w:rFonts w:eastAsia="仿宋_GB2312"/>
          <w:bCs/>
          <w:sz w:val="32"/>
          <w:szCs w:val="32"/>
        </w:rPr>
        <w:t>3</w:t>
      </w:r>
      <w:r w:rsidRPr="009A2D3F">
        <w:rPr>
          <w:rFonts w:eastAsia="仿宋_GB2312"/>
          <w:bCs/>
          <w:sz w:val="32"/>
          <w:szCs w:val="32"/>
        </w:rPr>
        <w:t>月</w:t>
      </w:r>
      <w:r w:rsidRPr="009A2D3F">
        <w:rPr>
          <w:rFonts w:eastAsia="仿宋_GB2312"/>
          <w:bCs/>
          <w:sz w:val="32"/>
          <w:szCs w:val="32"/>
        </w:rPr>
        <w:t>2</w:t>
      </w:r>
      <w:r w:rsidR="006A1701">
        <w:rPr>
          <w:rFonts w:eastAsia="仿宋_GB2312"/>
          <w:bCs/>
          <w:sz w:val="32"/>
          <w:szCs w:val="32"/>
        </w:rPr>
        <w:t>2</w:t>
      </w:r>
      <w:r w:rsidRPr="009A2D3F">
        <w:rPr>
          <w:rFonts w:eastAsia="仿宋_GB2312"/>
          <w:bCs/>
          <w:sz w:val="32"/>
          <w:szCs w:val="32"/>
        </w:rPr>
        <w:t>日</w:t>
      </w:r>
      <w:bookmarkEnd w:id="0"/>
    </w:p>
    <w:sectPr w:rsidR="007E04CD" w:rsidRPr="009A2D3F" w:rsidSect="00B1795E">
      <w:headerReference w:type="default" r:id="rId9"/>
      <w:footerReference w:type="even" r:id="rId10"/>
      <w:footerReference w:type="default" r:id="rId11"/>
      <w:pgSz w:w="11907" w:h="16840"/>
      <w:pgMar w:top="1134" w:right="1418" w:bottom="721" w:left="1418" w:header="720" w:footer="68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DE926" w14:textId="77777777" w:rsidR="000621D4" w:rsidRDefault="000621D4">
      <w:r>
        <w:separator/>
      </w:r>
    </w:p>
  </w:endnote>
  <w:endnote w:type="continuationSeparator" w:id="0">
    <w:p w14:paraId="0F39DD8E" w14:textId="77777777" w:rsidR="000621D4" w:rsidRDefault="0006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4FFCF" w14:textId="77777777" w:rsidR="007E04CD" w:rsidRDefault="00000000">
    <w:pPr>
      <w:pStyle w:val="a7"/>
      <w:framePr w:wrap="around" w:vAnchor="text" w:hAnchor="margin" w:xAlign="outside" w:y="1"/>
      <w:rPr>
        <w:rStyle w:val="ae"/>
      </w:rPr>
    </w:pPr>
    <w:r>
      <w:fldChar w:fldCharType="begin"/>
    </w:r>
    <w:r>
      <w:rPr>
        <w:rStyle w:val="ae"/>
      </w:rPr>
      <w:instrText xml:space="preserve">PAGE  </w:instrText>
    </w:r>
    <w:r>
      <w:fldChar w:fldCharType="end"/>
    </w:r>
  </w:p>
  <w:p w14:paraId="6D368D20" w14:textId="77777777" w:rsidR="007E04CD" w:rsidRDefault="007E04CD">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F1C05" w14:textId="77777777" w:rsidR="00B1795E" w:rsidRDefault="00B1795E">
    <w:pPr>
      <w:pStyle w:val="a7"/>
      <w:ind w:right="360" w:firstLine="360"/>
    </w:pPr>
  </w:p>
  <w:p w14:paraId="4BD0207D" w14:textId="2734EEEF" w:rsidR="007E04CD" w:rsidRDefault="00000000">
    <w:pPr>
      <w:pStyle w:val="a7"/>
      <w:ind w:right="360" w:firstLine="360"/>
    </w:pPr>
    <w:r>
      <w:rPr>
        <w:noProof/>
      </w:rPr>
      <mc:AlternateContent>
        <mc:Choice Requires="wps">
          <w:drawing>
            <wp:anchor distT="0" distB="0" distL="114300" distR="114300" simplePos="0" relativeHeight="251659264" behindDoc="0" locked="0" layoutInCell="1" allowOverlap="1" wp14:anchorId="522985FD" wp14:editId="1E060C5C">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914E9E7" w14:textId="77777777" w:rsidR="007E04CD" w:rsidRDefault="00000000">
                          <w:pPr>
                            <w:pStyle w:val="a7"/>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r>
                            <w:rPr>
                              <w:rFonts w:hint="eastAsia"/>
                            </w:rPr>
                            <w:t>页</w:t>
                          </w:r>
                          <w:r>
                            <w:rPr>
                              <w:rFonts w:hint="eastAsia"/>
                            </w:rPr>
                            <w:t xml:space="preserve"> </w:t>
                          </w:r>
                          <w:r>
                            <w:rPr>
                              <w:rFonts w:hint="eastAsia"/>
                            </w:rPr>
                            <w:t>共</w:t>
                          </w:r>
                          <w:fldSimple w:instr=" NUMPAGES  \* MERGEFORMAT ">
                            <w:r>
                              <w:t>15</w:t>
                            </w:r>
                          </w:fldSimple>
                          <w:r>
                            <w:rPr>
                              <w:rFonts w:hint="eastAsia"/>
                            </w:rPr>
                            <w:t>页</w:t>
                          </w:r>
                        </w:p>
                      </w:txbxContent>
                    </wps:txbx>
                    <wps:bodyPr wrap="none" lIns="0" tIns="0" rIns="0" bIns="0">
                      <a:spAutoFit/>
                    </wps:bodyPr>
                  </wps:wsp>
                </a:graphicData>
              </a:graphic>
            </wp:anchor>
          </w:drawing>
        </mc:Choice>
        <mc:Fallback>
          <w:pict>
            <v:shapetype w14:anchorId="522985FD"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" filled="f" stroked="f" strokeweight="1.25pt">
              <v:textbox style="mso-fit-shape-to-text:t" inset="0,0,0,0">
                <w:txbxContent>
                  <w:p w14:paraId="6914E9E7" w14:textId="77777777" w:rsidR="007E04CD" w:rsidRDefault="00000000">
                    <w:pPr>
                      <w:pStyle w:val="a7"/>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r>
                      <w:rPr>
                        <w:rFonts w:hint="eastAsia"/>
                      </w:rPr>
                      <w:t>页</w:t>
                    </w:r>
                    <w:r>
                      <w:rPr>
                        <w:rFonts w:hint="eastAsia"/>
                      </w:rPr>
                      <w:t xml:space="preserve"> </w:t>
                    </w:r>
                    <w:r>
                      <w:rPr>
                        <w:rFonts w:hint="eastAsia"/>
                      </w:rPr>
                      <w:t>共</w:t>
                    </w:r>
                    <w:fldSimple w:instr=" NUMPAGES  \* MERGEFORMAT ">
                      <w:r>
                        <w:t>15</w:t>
                      </w:r>
                    </w:fldSimple>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40CF8" w14:textId="77777777" w:rsidR="000621D4" w:rsidRDefault="000621D4">
      <w:r>
        <w:separator/>
      </w:r>
    </w:p>
  </w:footnote>
  <w:footnote w:type="continuationSeparator" w:id="0">
    <w:p w14:paraId="69AA81BE" w14:textId="77777777" w:rsidR="000621D4" w:rsidRDefault="00062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18873" w14:textId="77777777" w:rsidR="007E04CD" w:rsidRDefault="007E04CD">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llZjhmZDczNGI2NDEzNmJmYjg0OWZkNzA0NWVkNWQifQ=="/>
  </w:docVars>
  <w:rsids>
    <w:rsidRoot w:val="008F7CA2"/>
    <w:rsid w:val="00000C6B"/>
    <w:rsid w:val="0000517E"/>
    <w:rsid w:val="000055F3"/>
    <w:rsid w:val="00013EB7"/>
    <w:rsid w:val="0001498A"/>
    <w:rsid w:val="0002153E"/>
    <w:rsid w:val="000245BF"/>
    <w:rsid w:val="00024B7D"/>
    <w:rsid w:val="00027F97"/>
    <w:rsid w:val="00035C47"/>
    <w:rsid w:val="00040703"/>
    <w:rsid w:val="000507CB"/>
    <w:rsid w:val="00054EB9"/>
    <w:rsid w:val="0005724F"/>
    <w:rsid w:val="00057584"/>
    <w:rsid w:val="00061D74"/>
    <w:rsid w:val="000621D4"/>
    <w:rsid w:val="0006281C"/>
    <w:rsid w:val="000648C7"/>
    <w:rsid w:val="00066389"/>
    <w:rsid w:val="00070210"/>
    <w:rsid w:val="000707FD"/>
    <w:rsid w:val="00081D1F"/>
    <w:rsid w:val="00091D5D"/>
    <w:rsid w:val="000930AB"/>
    <w:rsid w:val="000A25C5"/>
    <w:rsid w:val="000A523F"/>
    <w:rsid w:val="000A647C"/>
    <w:rsid w:val="000A7C9B"/>
    <w:rsid w:val="000B02FA"/>
    <w:rsid w:val="000B22A3"/>
    <w:rsid w:val="000B25C3"/>
    <w:rsid w:val="000B50FF"/>
    <w:rsid w:val="000B7127"/>
    <w:rsid w:val="000B7BFC"/>
    <w:rsid w:val="000C4542"/>
    <w:rsid w:val="000C5004"/>
    <w:rsid w:val="000D0F19"/>
    <w:rsid w:val="000D5BBF"/>
    <w:rsid w:val="000D6F16"/>
    <w:rsid w:val="000E07F1"/>
    <w:rsid w:val="000E47D4"/>
    <w:rsid w:val="000E7F26"/>
    <w:rsid w:val="000F0308"/>
    <w:rsid w:val="00111E4B"/>
    <w:rsid w:val="0011385F"/>
    <w:rsid w:val="00115EE0"/>
    <w:rsid w:val="00122F7B"/>
    <w:rsid w:val="00123B85"/>
    <w:rsid w:val="00131256"/>
    <w:rsid w:val="00136284"/>
    <w:rsid w:val="001408A1"/>
    <w:rsid w:val="00144C7B"/>
    <w:rsid w:val="00146816"/>
    <w:rsid w:val="001522E8"/>
    <w:rsid w:val="001525F4"/>
    <w:rsid w:val="00154B6A"/>
    <w:rsid w:val="00155BC3"/>
    <w:rsid w:val="00167168"/>
    <w:rsid w:val="0017530A"/>
    <w:rsid w:val="00183D1F"/>
    <w:rsid w:val="00185581"/>
    <w:rsid w:val="001937AA"/>
    <w:rsid w:val="00196A41"/>
    <w:rsid w:val="001B4FB9"/>
    <w:rsid w:val="001C04EF"/>
    <w:rsid w:val="001C1067"/>
    <w:rsid w:val="001C6D23"/>
    <w:rsid w:val="001D380F"/>
    <w:rsid w:val="001D47E7"/>
    <w:rsid w:val="001D49CC"/>
    <w:rsid w:val="001E306D"/>
    <w:rsid w:val="001E3781"/>
    <w:rsid w:val="00204493"/>
    <w:rsid w:val="0020689C"/>
    <w:rsid w:val="00207858"/>
    <w:rsid w:val="00214B17"/>
    <w:rsid w:val="002404C1"/>
    <w:rsid w:val="00242C0B"/>
    <w:rsid w:val="00242C97"/>
    <w:rsid w:val="00245509"/>
    <w:rsid w:val="00250CDB"/>
    <w:rsid w:val="002604D5"/>
    <w:rsid w:val="00272771"/>
    <w:rsid w:val="00282121"/>
    <w:rsid w:val="0028280D"/>
    <w:rsid w:val="00285360"/>
    <w:rsid w:val="0028701D"/>
    <w:rsid w:val="00295CA4"/>
    <w:rsid w:val="002A030A"/>
    <w:rsid w:val="002A2BA5"/>
    <w:rsid w:val="002A42DB"/>
    <w:rsid w:val="002B4E3C"/>
    <w:rsid w:val="002B6AAC"/>
    <w:rsid w:val="002C1CE8"/>
    <w:rsid w:val="002C550D"/>
    <w:rsid w:val="002D7E52"/>
    <w:rsid w:val="002E5F1D"/>
    <w:rsid w:val="002F2FC9"/>
    <w:rsid w:val="00301552"/>
    <w:rsid w:val="00305756"/>
    <w:rsid w:val="00307E51"/>
    <w:rsid w:val="00311465"/>
    <w:rsid w:val="00312C32"/>
    <w:rsid w:val="003214FC"/>
    <w:rsid w:val="00321C1D"/>
    <w:rsid w:val="00325541"/>
    <w:rsid w:val="003256CA"/>
    <w:rsid w:val="00330EC1"/>
    <w:rsid w:val="00333D04"/>
    <w:rsid w:val="003357D3"/>
    <w:rsid w:val="00340DFA"/>
    <w:rsid w:val="00345235"/>
    <w:rsid w:val="0035289A"/>
    <w:rsid w:val="0035500A"/>
    <w:rsid w:val="00357C58"/>
    <w:rsid w:val="00364B0A"/>
    <w:rsid w:val="00377BD0"/>
    <w:rsid w:val="003836A0"/>
    <w:rsid w:val="00383963"/>
    <w:rsid w:val="00384410"/>
    <w:rsid w:val="00385141"/>
    <w:rsid w:val="003A071F"/>
    <w:rsid w:val="003A1002"/>
    <w:rsid w:val="003A4A8F"/>
    <w:rsid w:val="003A654C"/>
    <w:rsid w:val="003B34AD"/>
    <w:rsid w:val="003B51AC"/>
    <w:rsid w:val="003B5D33"/>
    <w:rsid w:val="003D0C17"/>
    <w:rsid w:val="003D1431"/>
    <w:rsid w:val="003D1EBB"/>
    <w:rsid w:val="003D3343"/>
    <w:rsid w:val="003E6F4C"/>
    <w:rsid w:val="003F39DC"/>
    <w:rsid w:val="003F4BB5"/>
    <w:rsid w:val="003F4EC6"/>
    <w:rsid w:val="00400C52"/>
    <w:rsid w:val="004023C9"/>
    <w:rsid w:val="004036D8"/>
    <w:rsid w:val="00403CE1"/>
    <w:rsid w:val="00412624"/>
    <w:rsid w:val="00415E9F"/>
    <w:rsid w:val="00416BFD"/>
    <w:rsid w:val="0041763C"/>
    <w:rsid w:val="00422F3A"/>
    <w:rsid w:val="00430FF2"/>
    <w:rsid w:val="00433557"/>
    <w:rsid w:val="004336E9"/>
    <w:rsid w:val="004420E3"/>
    <w:rsid w:val="004468F0"/>
    <w:rsid w:val="00456462"/>
    <w:rsid w:val="004575D3"/>
    <w:rsid w:val="004618DF"/>
    <w:rsid w:val="0046268C"/>
    <w:rsid w:val="00466420"/>
    <w:rsid w:val="004762F8"/>
    <w:rsid w:val="004844D3"/>
    <w:rsid w:val="00490724"/>
    <w:rsid w:val="0049787C"/>
    <w:rsid w:val="004A1D53"/>
    <w:rsid w:val="004B5C91"/>
    <w:rsid w:val="004B6CCE"/>
    <w:rsid w:val="004B71AC"/>
    <w:rsid w:val="004B7453"/>
    <w:rsid w:val="004C05FE"/>
    <w:rsid w:val="004C2002"/>
    <w:rsid w:val="004C3E30"/>
    <w:rsid w:val="004C70DD"/>
    <w:rsid w:val="004D15CE"/>
    <w:rsid w:val="004D2319"/>
    <w:rsid w:val="004D360A"/>
    <w:rsid w:val="004E29FB"/>
    <w:rsid w:val="004E62DB"/>
    <w:rsid w:val="004E7DEE"/>
    <w:rsid w:val="004F045A"/>
    <w:rsid w:val="004F5E15"/>
    <w:rsid w:val="00502B05"/>
    <w:rsid w:val="005035B2"/>
    <w:rsid w:val="00503EDB"/>
    <w:rsid w:val="005050F2"/>
    <w:rsid w:val="00522E76"/>
    <w:rsid w:val="00533F2E"/>
    <w:rsid w:val="005342A0"/>
    <w:rsid w:val="0054434A"/>
    <w:rsid w:val="005448BE"/>
    <w:rsid w:val="00552C71"/>
    <w:rsid w:val="00573057"/>
    <w:rsid w:val="005730FF"/>
    <w:rsid w:val="005833CC"/>
    <w:rsid w:val="00595098"/>
    <w:rsid w:val="005960FC"/>
    <w:rsid w:val="005A06D3"/>
    <w:rsid w:val="005A1102"/>
    <w:rsid w:val="005A6B03"/>
    <w:rsid w:val="005A70B9"/>
    <w:rsid w:val="005A77A2"/>
    <w:rsid w:val="005B5B29"/>
    <w:rsid w:val="005B5C0B"/>
    <w:rsid w:val="005B7883"/>
    <w:rsid w:val="005C362D"/>
    <w:rsid w:val="005C7442"/>
    <w:rsid w:val="005C7E11"/>
    <w:rsid w:val="005D4D3E"/>
    <w:rsid w:val="005D6431"/>
    <w:rsid w:val="005E1984"/>
    <w:rsid w:val="005E4BD3"/>
    <w:rsid w:val="005E545F"/>
    <w:rsid w:val="005F6765"/>
    <w:rsid w:val="0060661E"/>
    <w:rsid w:val="0060748B"/>
    <w:rsid w:val="0061030D"/>
    <w:rsid w:val="00611A5F"/>
    <w:rsid w:val="0061449B"/>
    <w:rsid w:val="006170C4"/>
    <w:rsid w:val="00620696"/>
    <w:rsid w:val="00621566"/>
    <w:rsid w:val="00623D93"/>
    <w:rsid w:val="00626957"/>
    <w:rsid w:val="006279CC"/>
    <w:rsid w:val="00630279"/>
    <w:rsid w:val="006339A1"/>
    <w:rsid w:val="00637103"/>
    <w:rsid w:val="006448A9"/>
    <w:rsid w:val="0064698A"/>
    <w:rsid w:val="00646C9B"/>
    <w:rsid w:val="00650074"/>
    <w:rsid w:val="00650CDF"/>
    <w:rsid w:val="00653E0B"/>
    <w:rsid w:val="00662909"/>
    <w:rsid w:val="006636BE"/>
    <w:rsid w:val="006720A6"/>
    <w:rsid w:val="00672235"/>
    <w:rsid w:val="006752D1"/>
    <w:rsid w:val="00677010"/>
    <w:rsid w:val="0068059C"/>
    <w:rsid w:val="00680F1D"/>
    <w:rsid w:val="006810DC"/>
    <w:rsid w:val="00685DD6"/>
    <w:rsid w:val="00686DD9"/>
    <w:rsid w:val="00687ED7"/>
    <w:rsid w:val="006A1701"/>
    <w:rsid w:val="006A283F"/>
    <w:rsid w:val="006A49C8"/>
    <w:rsid w:val="006A4CE4"/>
    <w:rsid w:val="006A726C"/>
    <w:rsid w:val="006B5E4C"/>
    <w:rsid w:val="006B6E77"/>
    <w:rsid w:val="006B7988"/>
    <w:rsid w:val="006C162B"/>
    <w:rsid w:val="006C2A97"/>
    <w:rsid w:val="006C4CDD"/>
    <w:rsid w:val="006C676E"/>
    <w:rsid w:val="006D2BC9"/>
    <w:rsid w:val="006D5585"/>
    <w:rsid w:val="006D580C"/>
    <w:rsid w:val="006E7E86"/>
    <w:rsid w:val="006F04CD"/>
    <w:rsid w:val="00701C07"/>
    <w:rsid w:val="007124C7"/>
    <w:rsid w:val="00712C6E"/>
    <w:rsid w:val="00714A14"/>
    <w:rsid w:val="0072560F"/>
    <w:rsid w:val="00735190"/>
    <w:rsid w:val="0073586D"/>
    <w:rsid w:val="0074068E"/>
    <w:rsid w:val="00746B4C"/>
    <w:rsid w:val="007541EF"/>
    <w:rsid w:val="007546EC"/>
    <w:rsid w:val="00756267"/>
    <w:rsid w:val="00757269"/>
    <w:rsid w:val="00760A8E"/>
    <w:rsid w:val="007752BF"/>
    <w:rsid w:val="007773EC"/>
    <w:rsid w:val="00781C66"/>
    <w:rsid w:val="0079201C"/>
    <w:rsid w:val="007951CB"/>
    <w:rsid w:val="007A4BCD"/>
    <w:rsid w:val="007A78BF"/>
    <w:rsid w:val="007B1DA2"/>
    <w:rsid w:val="007C1091"/>
    <w:rsid w:val="007C27C9"/>
    <w:rsid w:val="007C44AF"/>
    <w:rsid w:val="007C5330"/>
    <w:rsid w:val="007C66A1"/>
    <w:rsid w:val="007D7FD8"/>
    <w:rsid w:val="007E04CD"/>
    <w:rsid w:val="007E2BE0"/>
    <w:rsid w:val="007F3717"/>
    <w:rsid w:val="007F388B"/>
    <w:rsid w:val="00801ABA"/>
    <w:rsid w:val="00812830"/>
    <w:rsid w:val="00833D6F"/>
    <w:rsid w:val="008442D0"/>
    <w:rsid w:val="008444B2"/>
    <w:rsid w:val="00844EF1"/>
    <w:rsid w:val="0085434F"/>
    <w:rsid w:val="008551EF"/>
    <w:rsid w:val="00863C9C"/>
    <w:rsid w:val="008662F1"/>
    <w:rsid w:val="00886A1B"/>
    <w:rsid w:val="008916F0"/>
    <w:rsid w:val="00895F3A"/>
    <w:rsid w:val="00897232"/>
    <w:rsid w:val="008A108B"/>
    <w:rsid w:val="008A6C6D"/>
    <w:rsid w:val="008B0B17"/>
    <w:rsid w:val="008B14E5"/>
    <w:rsid w:val="008B674F"/>
    <w:rsid w:val="008B6DC7"/>
    <w:rsid w:val="008C1B4F"/>
    <w:rsid w:val="008C2AD8"/>
    <w:rsid w:val="008C4F30"/>
    <w:rsid w:val="008C4FA8"/>
    <w:rsid w:val="008E0905"/>
    <w:rsid w:val="008E2728"/>
    <w:rsid w:val="008E4716"/>
    <w:rsid w:val="008E522B"/>
    <w:rsid w:val="008E703E"/>
    <w:rsid w:val="008E79DB"/>
    <w:rsid w:val="008F1E74"/>
    <w:rsid w:val="008F7CA2"/>
    <w:rsid w:val="008F7CF0"/>
    <w:rsid w:val="00904DCF"/>
    <w:rsid w:val="00904E52"/>
    <w:rsid w:val="00905068"/>
    <w:rsid w:val="00914C7E"/>
    <w:rsid w:val="0091706D"/>
    <w:rsid w:val="00920FD7"/>
    <w:rsid w:val="009275AA"/>
    <w:rsid w:val="00933F4A"/>
    <w:rsid w:val="00937440"/>
    <w:rsid w:val="009432CC"/>
    <w:rsid w:val="00964686"/>
    <w:rsid w:val="00965831"/>
    <w:rsid w:val="00970973"/>
    <w:rsid w:val="00970D33"/>
    <w:rsid w:val="00972E5D"/>
    <w:rsid w:val="009732AA"/>
    <w:rsid w:val="009755BD"/>
    <w:rsid w:val="00983630"/>
    <w:rsid w:val="009A0187"/>
    <w:rsid w:val="009A17B3"/>
    <w:rsid w:val="009A1B58"/>
    <w:rsid w:val="009A21A0"/>
    <w:rsid w:val="009A2D3F"/>
    <w:rsid w:val="009A619A"/>
    <w:rsid w:val="009B1A8A"/>
    <w:rsid w:val="009B2FC3"/>
    <w:rsid w:val="009B485E"/>
    <w:rsid w:val="009C1D84"/>
    <w:rsid w:val="009D4301"/>
    <w:rsid w:val="009D7465"/>
    <w:rsid w:val="009E17F0"/>
    <w:rsid w:val="009E3EFE"/>
    <w:rsid w:val="009F112B"/>
    <w:rsid w:val="009F3987"/>
    <w:rsid w:val="00A03CDB"/>
    <w:rsid w:val="00A10156"/>
    <w:rsid w:val="00A1309F"/>
    <w:rsid w:val="00A171FB"/>
    <w:rsid w:val="00A17992"/>
    <w:rsid w:val="00A22B5D"/>
    <w:rsid w:val="00A302CE"/>
    <w:rsid w:val="00A35A18"/>
    <w:rsid w:val="00A42C52"/>
    <w:rsid w:val="00A439AB"/>
    <w:rsid w:val="00A44FC7"/>
    <w:rsid w:val="00A4557B"/>
    <w:rsid w:val="00A466EC"/>
    <w:rsid w:val="00A5088A"/>
    <w:rsid w:val="00A56FAE"/>
    <w:rsid w:val="00A61BD9"/>
    <w:rsid w:val="00A61C1C"/>
    <w:rsid w:val="00A6439B"/>
    <w:rsid w:val="00A66C01"/>
    <w:rsid w:val="00A67503"/>
    <w:rsid w:val="00A828CA"/>
    <w:rsid w:val="00A86A6E"/>
    <w:rsid w:val="00A92117"/>
    <w:rsid w:val="00AA03AB"/>
    <w:rsid w:val="00AA1C6B"/>
    <w:rsid w:val="00AA37DD"/>
    <w:rsid w:val="00AA4022"/>
    <w:rsid w:val="00AA41C6"/>
    <w:rsid w:val="00AB1985"/>
    <w:rsid w:val="00AC35A8"/>
    <w:rsid w:val="00AC6D84"/>
    <w:rsid w:val="00AD0EA2"/>
    <w:rsid w:val="00AD651B"/>
    <w:rsid w:val="00AD6DAD"/>
    <w:rsid w:val="00AE5EA2"/>
    <w:rsid w:val="00AE5EEB"/>
    <w:rsid w:val="00AE7BAF"/>
    <w:rsid w:val="00AF1960"/>
    <w:rsid w:val="00B13992"/>
    <w:rsid w:val="00B145B2"/>
    <w:rsid w:val="00B1795E"/>
    <w:rsid w:val="00B20D18"/>
    <w:rsid w:val="00B353B1"/>
    <w:rsid w:val="00B37450"/>
    <w:rsid w:val="00B40AF1"/>
    <w:rsid w:val="00B41945"/>
    <w:rsid w:val="00B43A93"/>
    <w:rsid w:val="00B43AFB"/>
    <w:rsid w:val="00B47027"/>
    <w:rsid w:val="00B55192"/>
    <w:rsid w:val="00B62DF8"/>
    <w:rsid w:val="00B62FB4"/>
    <w:rsid w:val="00B65229"/>
    <w:rsid w:val="00B67760"/>
    <w:rsid w:val="00B7297A"/>
    <w:rsid w:val="00B72DB2"/>
    <w:rsid w:val="00B8042D"/>
    <w:rsid w:val="00B81748"/>
    <w:rsid w:val="00B82459"/>
    <w:rsid w:val="00B82D2B"/>
    <w:rsid w:val="00BB11F2"/>
    <w:rsid w:val="00BB1493"/>
    <w:rsid w:val="00BB2783"/>
    <w:rsid w:val="00BB37CF"/>
    <w:rsid w:val="00BC18E2"/>
    <w:rsid w:val="00BC3CF8"/>
    <w:rsid w:val="00BD2C2E"/>
    <w:rsid w:val="00BE37EE"/>
    <w:rsid w:val="00BE524F"/>
    <w:rsid w:val="00BE68AA"/>
    <w:rsid w:val="00BF0710"/>
    <w:rsid w:val="00BF1356"/>
    <w:rsid w:val="00C02A19"/>
    <w:rsid w:val="00C039B1"/>
    <w:rsid w:val="00C04FBF"/>
    <w:rsid w:val="00C10454"/>
    <w:rsid w:val="00C11C62"/>
    <w:rsid w:val="00C1386E"/>
    <w:rsid w:val="00C16600"/>
    <w:rsid w:val="00C21CC8"/>
    <w:rsid w:val="00C466ED"/>
    <w:rsid w:val="00C51EF2"/>
    <w:rsid w:val="00C5328A"/>
    <w:rsid w:val="00C54B0C"/>
    <w:rsid w:val="00C61254"/>
    <w:rsid w:val="00C64470"/>
    <w:rsid w:val="00C65C40"/>
    <w:rsid w:val="00C7118A"/>
    <w:rsid w:val="00C75D1B"/>
    <w:rsid w:val="00C7783C"/>
    <w:rsid w:val="00C82FDD"/>
    <w:rsid w:val="00C8491E"/>
    <w:rsid w:val="00C86CA8"/>
    <w:rsid w:val="00C96A64"/>
    <w:rsid w:val="00CA0682"/>
    <w:rsid w:val="00CA5DDC"/>
    <w:rsid w:val="00CA7119"/>
    <w:rsid w:val="00CB11D5"/>
    <w:rsid w:val="00CB1456"/>
    <w:rsid w:val="00CB1CF9"/>
    <w:rsid w:val="00CC7C00"/>
    <w:rsid w:val="00CD0847"/>
    <w:rsid w:val="00CD3FF4"/>
    <w:rsid w:val="00CD40AD"/>
    <w:rsid w:val="00CE091A"/>
    <w:rsid w:val="00CE63EC"/>
    <w:rsid w:val="00CF007A"/>
    <w:rsid w:val="00D01B43"/>
    <w:rsid w:val="00D07126"/>
    <w:rsid w:val="00D12C26"/>
    <w:rsid w:val="00D12E6D"/>
    <w:rsid w:val="00D2209D"/>
    <w:rsid w:val="00D25466"/>
    <w:rsid w:val="00D27BE5"/>
    <w:rsid w:val="00D33D15"/>
    <w:rsid w:val="00D33EFA"/>
    <w:rsid w:val="00D3708E"/>
    <w:rsid w:val="00D43BB9"/>
    <w:rsid w:val="00D52160"/>
    <w:rsid w:val="00D57A25"/>
    <w:rsid w:val="00D62FC2"/>
    <w:rsid w:val="00D66E43"/>
    <w:rsid w:val="00D744DA"/>
    <w:rsid w:val="00D84E64"/>
    <w:rsid w:val="00D84FF6"/>
    <w:rsid w:val="00D9105E"/>
    <w:rsid w:val="00D942CB"/>
    <w:rsid w:val="00D9482B"/>
    <w:rsid w:val="00DA178A"/>
    <w:rsid w:val="00DA2762"/>
    <w:rsid w:val="00DB0090"/>
    <w:rsid w:val="00DB2BBD"/>
    <w:rsid w:val="00DB3D8F"/>
    <w:rsid w:val="00DB46D5"/>
    <w:rsid w:val="00DB5129"/>
    <w:rsid w:val="00DB7AA1"/>
    <w:rsid w:val="00DC086B"/>
    <w:rsid w:val="00DC4184"/>
    <w:rsid w:val="00DC4920"/>
    <w:rsid w:val="00DD1E8D"/>
    <w:rsid w:val="00DD3437"/>
    <w:rsid w:val="00DD3661"/>
    <w:rsid w:val="00DD7D46"/>
    <w:rsid w:val="00DE0918"/>
    <w:rsid w:val="00DE342D"/>
    <w:rsid w:val="00DE3F88"/>
    <w:rsid w:val="00DE4ECC"/>
    <w:rsid w:val="00DF0EE0"/>
    <w:rsid w:val="00DF41C8"/>
    <w:rsid w:val="00DF4B3F"/>
    <w:rsid w:val="00DF5357"/>
    <w:rsid w:val="00DF7E35"/>
    <w:rsid w:val="00E02C2A"/>
    <w:rsid w:val="00E13EF2"/>
    <w:rsid w:val="00E15908"/>
    <w:rsid w:val="00E20EA2"/>
    <w:rsid w:val="00E268D6"/>
    <w:rsid w:val="00E42F77"/>
    <w:rsid w:val="00E43C76"/>
    <w:rsid w:val="00E543AF"/>
    <w:rsid w:val="00E5550B"/>
    <w:rsid w:val="00E56D6D"/>
    <w:rsid w:val="00E60264"/>
    <w:rsid w:val="00E6235E"/>
    <w:rsid w:val="00E646CD"/>
    <w:rsid w:val="00E65E21"/>
    <w:rsid w:val="00E83FB0"/>
    <w:rsid w:val="00E84F16"/>
    <w:rsid w:val="00E97020"/>
    <w:rsid w:val="00EA031E"/>
    <w:rsid w:val="00EA5CFA"/>
    <w:rsid w:val="00EA7C1C"/>
    <w:rsid w:val="00EB4F57"/>
    <w:rsid w:val="00EC0342"/>
    <w:rsid w:val="00EE05D4"/>
    <w:rsid w:val="00EE21BD"/>
    <w:rsid w:val="00EF0CD1"/>
    <w:rsid w:val="00EF0E3D"/>
    <w:rsid w:val="00EF3161"/>
    <w:rsid w:val="00EF4921"/>
    <w:rsid w:val="00EF697A"/>
    <w:rsid w:val="00F03296"/>
    <w:rsid w:val="00F062DD"/>
    <w:rsid w:val="00F147A3"/>
    <w:rsid w:val="00F17607"/>
    <w:rsid w:val="00F17B90"/>
    <w:rsid w:val="00F25267"/>
    <w:rsid w:val="00F256CD"/>
    <w:rsid w:val="00F270BB"/>
    <w:rsid w:val="00F36D9F"/>
    <w:rsid w:val="00F4003F"/>
    <w:rsid w:val="00F40AF5"/>
    <w:rsid w:val="00F41441"/>
    <w:rsid w:val="00F46DBC"/>
    <w:rsid w:val="00F57714"/>
    <w:rsid w:val="00F61C0C"/>
    <w:rsid w:val="00F624E3"/>
    <w:rsid w:val="00F670F6"/>
    <w:rsid w:val="00F7035A"/>
    <w:rsid w:val="00F80688"/>
    <w:rsid w:val="00F81C25"/>
    <w:rsid w:val="00F8517B"/>
    <w:rsid w:val="00F8758C"/>
    <w:rsid w:val="00F90D5C"/>
    <w:rsid w:val="00F91130"/>
    <w:rsid w:val="00F93E85"/>
    <w:rsid w:val="00F94EED"/>
    <w:rsid w:val="00F95618"/>
    <w:rsid w:val="00F975FE"/>
    <w:rsid w:val="00FA276F"/>
    <w:rsid w:val="00FB100A"/>
    <w:rsid w:val="00FB2536"/>
    <w:rsid w:val="00FC19DF"/>
    <w:rsid w:val="00FC19E4"/>
    <w:rsid w:val="00FD320D"/>
    <w:rsid w:val="00FD400F"/>
    <w:rsid w:val="00FE1816"/>
    <w:rsid w:val="00FE3718"/>
    <w:rsid w:val="00FE4582"/>
    <w:rsid w:val="00FE6C66"/>
    <w:rsid w:val="00FF31FE"/>
    <w:rsid w:val="00FF5306"/>
    <w:rsid w:val="00FF6AB5"/>
    <w:rsid w:val="069D2239"/>
    <w:rsid w:val="08C0752B"/>
    <w:rsid w:val="096219A7"/>
    <w:rsid w:val="0E3D2C05"/>
    <w:rsid w:val="0FD570F0"/>
    <w:rsid w:val="167C29BD"/>
    <w:rsid w:val="16D44D67"/>
    <w:rsid w:val="17B63A2F"/>
    <w:rsid w:val="19530613"/>
    <w:rsid w:val="1A933BB2"/>
    <w:rsid w:val="1D476188"/>
    <w:rsid w:val="1EB770DB"/>
    <w:rsid w:val="1FE22E03"/>
    <w:rsid w:val="22226BAD"/>
    <w:rsid w:val="2504283D"/>
    <w:rsid w:val="269C76CC"/>
    <w:rsid w:val="2DFF2F81"/>
    <w:rsid w:val="31B85117"/>
    <w:rsid w:val="338B7F3F"/>
    <w:rsid w:val="38B55C74"/>
    <w:rsid w:val="39BC3DC4"/>
    <w:rsid w:val="39C079AF"/>
    <w:rsid w:val="3B3A7BC6"/>
    <w:rsid w:val="3C292F47"/>
    <w:rsid w:val="3DBE2A0A"/>
    <w:rsid w:val="3E6A3C3E"/>
    <w:rsid w:val="3F616540"/>
    <w:rsid w:val="3F700065"/>
    <w:rsid w:val="41E327D6"/>
    <w:rsid w:val="42C46532"/>
    <w:rsid w:val="4426645F"/>
    <w:rsid w:val="46094560"/>
    <w:rsid w:val="4A63556C"/>
    <w:rsid w:val="4B1042FF"/>
    <w:rsid w:val="4CA37C88"/>
    <w:rsid w:val="4CC76E4B"/>
    <w:rsid w:val="54E414D5"/>
    <w:rsid w:val="55655D2A"/>
    <w:rsid w:val="573D491D"/>
    <w:rsid w:val="577F0DC4"/>
    <w:rsid w:val="57B71B8A"/>
    <w:rsid w:val="58BC60C8"/>
    <w:rsid w:val="63D2221B"/>
    <w:rsid w:val="666A6EB1"/>
    <w:rsid w:val="66C42C84"/>
    <w:rsid w:val="67ED3F4C"/>
    <w:rsid w:val="683551EF"/>
    <w:rsid w:val="6B1476AC"/>
    <w:rsid w:val="6BD802D2"/>
    <w:rsid w:val="6CB965F0"/>
    <w:rsid w:val="6D151021"/>
    <w:rsid w:val="736A395F"/>
    <w:rsid w:val="74421F91"/>
    <w:rsid w:val="7611576C"/>
    <w:rsid w:val="768F7613"/>
    <w:rsid w:val="779040CC"/>
    <w:rsid w:val="780C72DB"/>
    <w:rsid w:val="7A247C8A"/>
    <w:rsid w:val="7E2B3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FCE53C"/>
  <w15:docId w15:val="{906C7C08-9560-4C16-90C4-5BE9644DC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unhideWhenUsed/>
    <w:qFormat/>
    <w:rPr>
      <w:kern w:val="0"/>
      <w:sz w:val="18"/>
      <w:szCs w:val="18"/>
    </w:rPr>
  </w:style>
  <w:style w:type="paragraph" w:styleId="a7">
    <w:name w:val="footer"/>
    <w:basedOn w:val="a"/>
    <w:link w:val="a8"/>
    <w:unhideWhenUsed/>
    <w:qFormat/>
    <w:pPr>
      <w:tabs>
        <w:tab w:val="center" w:pos="4153"/>
        <w:tab w:val="right" w:pos="8306"/>
      </w:tabs>
      <w:snapToGrid w:val="0"/>
      <w:jc w:val="left"/>
    </w:pPr>
    <w:rPr>
      <w:sz w:val="18"/>
      <w:szCs w:val="18"/>
    </w:rPr>
  </w:style>
  <w:style w:type="paragraph" w:styleId="a9">
    <w:name w:val="header"/>
    <w:basedOn w:val="a"/>
    <w:link w:val="aa"/>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3"/>
    <w:next w:val="a3"/>
    <w:link w:val="ad"/>
    <w:uiPriority w:val="99"/>
    <w:unhideWhenUsed/>
    <w:qFormat/>
    <w:rPr>
      <w:b/>
      <w:bCs/>
    </w:rPr>
  </w:style>
  <w:style w:type="character" w:styleId="ae">
    <w:name w:val="page number"/>
    <w:qFormat/>
  </w:style>
  <w:style w:type="character" w:styleId="af">
    <w:name w:val="FollowedHyperlink"/>
    <w:uiPriority w:val="99"/>
    <w:unhideWhenUsed/>
    <w:qFormat/>
    <w:rPr>
      <w:color w:val="1A5E9E"/>
      <w:u w:val="single"/>
    </w:rPr>
  </w:style>
  <w:style w:type="character" w:styleId="af0">
    <w:name w:val="Hyperlink"/>
    <w:uiPriority w:val="99"/>
    <w:unhideWhenUsed/>
    <w:qFormat/>
    <w:rPr>
      <w:color w:val="1A5E9E"/>
      <w:u w:val="single"/>
    </w:rPr>
  </w:style>
  <w:style w:type="character" w:styleId="af1">
    <w:name w:val="annotation reference"/>
    <w:uiPriority w:val="99"/>
    <w:unhideWhenUsed/>
    <w:qFormat/>
    <w:rPr>
      <w:sz w:val="21"/>
      <w:szCs w:val="21"/>
    </w:rPr>
  </w:style>
  <w:style w:type="character" w:customStyle="1" w:styleId="a4">
    <w:name w:val="批注文字 字符"/>
    <w:link w:val="a3"/>
    <w:uiPriority w:val="99"/>
    <w:semiHidden/>
    <w:qFormat/>
    <w:rPr>
      <w:kern w:val="2"/>
      <w:sz w:val="21"/>
      <w:szCs w:val="22"/>
    </w:rPr>
  </w:style>
  <w:style w:type="character" w:customStyle="1" w:styleId="a6">
    <w:name w:val="批注框文本 字符"/>
    <w:link w:val="a5"/>
    <w:uiPriority w:val="99"/>
    <w:semiHidden/>
    <w:qFormat/>
    <w:rPr>
      <w:sz w:val="18"/>
      <w:szCs w:val="18"/>
    </w:rPr>
  </w:style>
  <w:style w:type="character" w:customStyle="1" w:styleId="a8">
    <w:name w:val="页脚 字符"/>
    <w:link w:val="a7"/>
    <w:qFormat/>
    <w:rPr>
      <w:kern w:val="2"/>
      <w:sz w:val="18"/>
      <w:szCs w:val="18"/>
    </w:rPr>
  </w:style>
  <w:style w:type="character" w:customStyle="1" w:styleId="aa">
    <w:name w:val="页眉 字符"/>
    <w:link w:val="a9"/>
    <w:qFormat/>
    <w:rPr>
      <w:kern w:val="2"/>
      <w:sz w:val="18"/>
      <w:szCs w:val="18"/>
    </w:rPr>
  </w:style>
  <w:style w:type="character" w:customStyle="1" w:styleId="ad">
    <w:name w:val="批注主题 字符"/>
    <w:link w:val="ac"/>
    <w:uiPriority w:val="99"/>
    <w:semiHidden/>
    <w:qFormat/>
    <w:rPr>
      <w:b/>
      <w:bCs/>
      <w:kern w:val="2"/>
      <w:sz w:val="21"/>
      <w:szCs w:val="22"/>
    </w:rPr>
  </w:style>
  <w:style w:type="character" w:customStyle="1" w:styleId="normalspan">
    <w:name w:val="normalspan"/>
    <w:qFormat/>
    <w:rPr>
      <w:color w:val="auto"/>
    </w:rPr>
  </w:style>
  <w:style w:type="character" w:customStyle="1" w:styleId="mailnum">
    <w:name w:val="mailnum"/>
    <w:qFormat/>
    <w:rPr>
      <w:b/>
    </w:rPr>
  </w:style>
  <w:style w:type="character" w:customStyle="1" w:styleId="btnspan">
    <w:name w:val="btnspan"/>
    <w:qFormat/>
  </w:style>
  <w:style w:type="character" w:customStyle="1" w:styleId="Style21">
    <w:name w:val="_Style 21"/>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0005;&#23376;&#26723;&#25171;&#21253;&#21457;&#36865;&#33267;xgc@cumt.edu.c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1464</TotalTime>
  <Pages>1</Pages>
  <Words>376</Words>
  <Characters>2148</Characters>
  <Application>Microsoft Office Word</Application>
  <DocSecurity>0</DocSecurity>
  <Lines>17</Lines>
  <Paragraphs>5</Paragraphs>
  <ScaleCrop>false</ScaleCrop>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中国矿业大学学生工作处</dc:title>
  <dc:creator>cgq</dc:creator>
  <cp:lastModifiedBy>裴松</cp:lastModifiedBy>
  <cp:revision>69</cp:revision>
  <cp:lastPrinted>2023-03-22T08:01:00Z</cp:lastPrinted>
  <dcterms:created xsi:type="dcterms:W3CDTF">2022-03-28T07:03:00Z</dcterms:created>
  <dcterms:modified xsi:type="dcterms:W3CDTF">2023-03-22T08:03:00Z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552B1CE7C6394B09A1C26639DA51353E</vt:lpwstr>
  </property>
</Properties>
</file>