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79CA" w14:textId="010C60FD" w:rsidR="003F44A5" w:rsidRDefault="00000000">
      <w:pPr>
        <w:widowControl/>
        <w:spacing w:before="100" w:beforeAutospacing="1" w:after="90"/>
        <w:jc w:val="center"/>
        <w:outlineLvl w:val="2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20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2</w:t>
      </w:r>
      <w:r w:rsidR="00B07024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5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-202</w:t>
      </w:r>
      <w:r w:rsidR="00B07024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6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学年第</w:t>
      </w:r>
      <w:r w:rsidR="009D6D33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二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学期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《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大学物理</w:t>
      </w:r>
      <w:r w:rsidR="00B07024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（</w:t>
      </w:r>
      <w:r w:rsidR="00B07024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1</w:t>
      </w:r>
      <w:r w:rsidR="00B07024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）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》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网络重修开班通知</w:t>
      </w:r>
    </w:p>
    <w:p w14:paraId="4F1BDC76" w14:textId="0E33E467" w:rsidR="003F44A5" w:rsidRDefault="00000000">
      <w:pPr>
        <w:widowControl/>
        <w:spacing w:beforeLines="50" w:before="156" w:afterLines="50" w:after="156"/>
        <w:ind w:firstLine="480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为了进一步提高我校重修同学的培养质量，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202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-202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学年第</w:t>
      </w:r>
      <w:r w:rsidR="009D6D33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二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学期大学物理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课程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重修同学要求参加《大学物理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》网络重修班，现将课程管理及课程考核办法发布如下，请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参与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重修的同学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务必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认真阅读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并</w:t>
      </w:r>
      <w:r>
        <w:rPr>
          <w:rFonts w:ascii="Times New Roman" w:eastAsia="楷体" w:hAnsi="Times New Roman" w:cs="Times New Roman" w:hint="eastAsia"/>
          <w:b/>
          <w:bCs/>
          <w:color w:val="333333"/>
          <w:kern w:val="0"/>
          <w:sz w:val="24"/>
          <w:szCs w:val="24"/>
        </w:rPr>
        <w:t>按通知执行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，否则产生的一切后果均由同学自行负责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</w:t>
      </w:r>
    </w:p>
    <w:p w14:paraId="71540A96" w14:textId="77777777" w:rsidR="003F44A5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一、课程考核安排</w:t>
      </w:r>
    </w:p>
    <w:p w14:paraId="140A6ECC" w14:textId="34B0FA5F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》课程考核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包含平时成绩与期末卷面成绩两部分：</w:t>
      </w:r>
    </w:p>
    <w:p w14:paraId="7FD22B73" w14:textId="77777777" w:rsidR="003F44A5" w:rsidRDefault="00000000">
      <w:pPr>
        <w:widowControl/>
        <w:spacing w:beforeLines="50" w:before="156" w:afterLines="50" w:after="156"/>
        <w:ind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平时成绩占总评成绩的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40%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，包括：视频观看进度、讨论、作业、章节测验等；</w:t>
      </w:r>
    </w:p>
    <w:p w14:paraId="4FB1F634" w14:textId="2F46AF34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学期末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课程考试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卷面成绩占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60%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具体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考试时间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地点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另行通知。</w:t>
      </w:r>
    </w:p>
    <w:p w14:paraId="1AA1012F" w14:textId="77777777" w:rsidR="003F44A5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注意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事项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：</w:t>
      </w:r>
    </w:p>
    <w:p w14:paraId="08EDB2F2" w14:textId="77777777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bCs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/>
          <w:bCs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网上视频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学习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进度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&lt;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50%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（网络后台自动统计）或作业缺交三分之一及以上者将被取消期末考试资格；</w:t>
      </w:r>
    </w:p>
    <w:p w14:paraId="7BE4E6A6" w14:textId="77777777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）作业的布置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、收交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时间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及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方式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等相关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事项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任课老师在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班级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群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中统</w:t>
      </w:r>
      <w:proofErr w:type="gramStart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一</w:t>
      </w:r>
      <w:proofErr w:type="gramEnd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安排发布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</w:t>
      </w:r>
    </w:p>
    <w:p w14:paraId="2FC5D058" w14:textId="67A079A4" w:rsidR="003F44A5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b/>
          <w:color w:val="333333"/>
          <w:kern w:val="0"/>
          <w:sz w:val="24"/>
          <w:szCs w:val="24"/>
        </w:rPr>
        <w:t>二、</w:t>
      </w:r>
      <w:r>
        <w:rPr>
          <w:rFonts w:ascii="Times New Roman" w:eastAsia="黑体" w:hAnsi="Times New Roman" w:cs="Times New Roman" w:hint="eastAsia"/>
          <w:b/>
          <w:color w:val="333333"/>
          <w:kern w:val="0"/>
          <w:sz w:val="24"/>
          <w:szCs w:val="24"/>
        </w:rPr>
        <w:t>《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大学物理</w:t>
      </w:r>
      <w:r w:rsidR="00B07024"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（</w:t>
      </w:r>
      <w:r w:rsidR="00B07024"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1</w:t>
      </w:r>
      <w:r w:rsidR="00B07024"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）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》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授课教师</w:t>
      </w: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985"/>
        <w:gridCol w:w="1984"/>
        <w:gridCol w:w="1922"/>
      </w:tblGrid>
      <w:tr w:rsidR="003F44A5" w14:paraId="3A9AA286" w14:textId="77777777" w:rsidTr="003F4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475D566" w14:textId="77777777" w:rsidR="003F44A5" w:rsidRDefault="00000000">
            <w:pPr>
              <w:widowControl/>
              <w:spacing w:beforeLines="50" w:before="156" w:afterLines="50" w:after="156"/>
              <w:jc w:val="center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班级</w:t>
            </w:r>
          </w:p>
        </w:tc>
        <w:tc>
          <w:tcPr>
            <w:tcW w:w="1985" w:type="dxa"/>
          </w:tcPr>
          <w:p w14:paraId="19D8E9EA" w14:textId="77777777" w:rsidR="003F44A5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984" w:type="dxa"/>
          </w:tcPr>
          <w:p w14:paraId="58565852" w14:textId="77777777" w:rsidR="003F44A5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922" w:type="dxa"/>
          </w:tcPr>
          <w:p w14:paraId="4777F940" w14:textId="77777777" w:rsidR="003F44A5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815105">
              <w:rPr>
                <w:rFonts w:ascii="Times New Roman" w:eastAsia="楷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班级</w:t>
            </w:r>
            <w:r w:rsidRPr="00815105">
              <w:rPr>
                <w:rFonts w:ascii="Times New Roman" w:eastAsia="楷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QQ</w:t>
            </w:r>
            <w:r w:rsidRPr="00815105">
              <w:rPr>
                <w:rFonts w:ascii="Times New Roman" w:eastAsia="楷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群</w:t>
            </w:r>
          </w:p>
        </w:tc>
      </w:tr>
      <w:tr w:rsidR="00B07024" w14:paraId="41673F81" w14:textId="77777777" w:rsidTr="003F44A5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AFCBF01" w14:textId="32DEC85E" w:rsidR="00B07024" w:rsidRPr="00B07024" w:rsidRDefault="009D6D33" w:rsidP="00B07024">
            <w:pPr>
              <w:widowControl/>
              <w:spacing w:beforeLines="50" w:before="156" w:afterLines="50" w:after="156"/>
              <w:jc w:val="center"/>
              <w:rPr>
                <w:rFonts w:ascii="楷体" w:eastAsia="楷体" w:hAnsi="楷体" w:cs="Times New Roman" w:hint="eastAsia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b w:val="0"/>
                <w:bCs w:val="0"/>
                <w:color w:val="333333"/>
                <w:kern w:val="0"/>
                <w:sz w:val="24"/>
                <w:szCs w:val="24"/>
              </w:rPr>
              <w:t>1</w:t>
            </w:r>
            <w:r w:rsidR="00B07024" w:rsidRPr="00B07024">
              <w:rPr>
                <w:rFonts w:ascii="楷体" w:eastAsia="楷体" w:hAnsi="楷体" w:cs="Times New Roman"/>
                <w:b w:val="0"/>
                <w:bCs w:val="0"/>
                <w:color w:val="333333"/>
                <w:kern w:val="0"/>
                <w:sz w:val="24"/>
                <w:szCs w:val="24"/>
              </w:rPr>
              <w:t>班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D387077" w14:textId="2546127E" w:rsidR="00B07024" w:rsidRPr="00B07024" w:rsidRDefault="00B07024" w:rsidP="00B07024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eastAsia="楷体" w:hAnsi="楷体" w:cs="Times New Roman" w:hint="eastAsia"/>
                <w:color w:val="333333"/>
                <w:kern w:val="0"/>
                <w:sz w:val="24"/>
                <w:szCs w:val="24"/>
              </w:rPr>
            </w:pPr>
            <w:r w:rsidRPr="00B07024">
              <w:rPr>
                <w:rFonts w:ascii="楷体" w:eastAsia="楷体" w:hAnsi="楷体" w:hint="eastAsia"/>
                <w:color w:val="000000"/>
                <w:sz w:val="22"/>
              </w:rPr>
              <w:t>吴玲</w:t>
            </w:r>
          </w:p>
        </w:tc>
        <w:tc>
          <w:tcPr>
            <w:tcW w:w="19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93F5CAB" w14:textId="0C402C5D" w:rsidR="00B07024" w:rsidRPr="00B07024" w:rsidRDefault="00B07024" w:rsidP="00B07024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eastAsia="楷体" w:hAnsi="楷体" w:cs="Times New Roman" w:hint="eastAsia"/>
                <w:color w:val="333333"/>
                <w:kern w:val="0"/>
                <w:sz w:val="24"/>
                <w:szCs w:val="24"/>
              </w:rPr>
            </w:pPr>
            <w:r w:rsidRPr="00B07024">
              <w:rPr>
                <w:rFonts w:ascii="楷体" w:eastAsia="楷体" w:hAnsi="楷体" w:hint="eastAsia"/>
                <w:color w:val="000000"/>
                <w:sz w:val="22"/>
              </w:rPr>
              <w:t>理A506-2</w:t>
            </w:r>
          </w:p>
        </w:tc>
        <w:tc>
          <w:tcPr>
            <w:tcW w:w="1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ED30B5A" w14:textId="59B059F6" w:rsidR="00B07024" w:rsidRPr="00B07024" w:rsidRDefault="009D6D33" w:rsidP="00B07024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eastAsia="楷体" w:hAnsi="楷体" w:cs="Times New Roman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 w:rsidRPr="009D6D33">
              <w:rPr>
                <w:rFonts w:ascii="楷体" w:eastAsia="楷体" w:hAnsi="楷体" w:hint="eastAsia"/>
                <w:b/>
                <w:bCs/>
                <w:color w:val="000000"/>
                <w:sz w:val="22"/>
              </w:rPr>
              <w:t>1092946034</w:t>
            </w:r>
          </w:p>
        </w:tc>
      </w:tr>
    </w:tbl>
    <w:p w14:paraId="79701173" w14:textId="77777777" w:rsidR="003F44A5" w:rsidRDefault="00000000">
      <w:pPr>
        <w:widowControl/>
        <w:spacing w:beforeLines="50" w:before="156" w:afterLines="50" w:after="156"/>
        <w:ind w:firstLineChars="200" w:firstLine="482"/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b/>
          <w:kern w:val="0"/>
          <w:sz w:val="24"/>
          <w:szCs w:val="24"/>
        </w:rPr>
        <w:t>注意：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请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参与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重修的同学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务必加入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所在班级的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网络重修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课程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群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。与课程学习相关的重要信息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会由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任课老师在群里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统一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发布。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不加群所产生的一切后果</w:t>
      </w:r>
      <w:r>
        <w:rPr>
          <w:rFonts w:ascii="Times New Roman" w:eastAsia="楷体" w:hAnsi="Times New Roman" w:cs="Times New Roman" w:hint="eastAsia"/>
          <w:b/>
          <w:color w:val="FF0000"/>
          <w:kern w:val="0"/>
          <w:sz w:val="24"/>
          <w:szCs w:val="24"/>
        </w:rPr>
        <w:t>均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由</w:t>
      </w:r>
      <w:r>
        <w:rPr>
          <w:rFonts w:ascii="Times New Roman" w:eastAsia="楷体" w:hAnsi="Times New Roman" w:cs="Times New Roman" w:hint="eastAsia"/>
          <w:b/>
          <w:color w:val="FF0000"/>
          <w:kern w:val="0"/>
          <w:sz w:val="24"/>
          <w:szCs w:val="24"/>
        </w:rPr>
        <w:t>学生自行负责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。</w:t>
      </w:r>
    </w:p>
    <w:p w14:paraId="3BF9BF4A" w14:textId="77777777" w:rsidR="003F44A5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三、网络观看教学视频登录办法</w:t>
      </w:r>
    </w:p>
    <w:p w14:paraId="5DB1CC4C" w14:textId="77777777" w:rsidR="003F44A5" w:rsidRDefault="00000000">
      <w:pPr>
        <w:widowControl/>
        <w:spacing w:beforeLines="50" w:before="156" w:afterLines="50" w:after="156"/>
        <w:ind w:firstLine="60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（重修班）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课程在</w:t>
      </w:r>
      <w:proofErr w:type="gramStart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超星学银在线慕课</w:t>
      </w:r>
      <w:proofErr w:type="gramEnd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平台开放；</w:t>
      </w:r>
    </w:p>
    <w:p w14:paraId="06C2EA66" w14:textId="53F12EFD" w:rsidR="003F44A5" w:rsidRDefault="00000000">
      <w:pPr>
        <w:widowControl/>
        <w:spacing w:beforeLines="50" w:before="156" w:afterLines="50" w:after="156"/>
        <w:ind w:firstLine="60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《大学物理</w:t>
      </w:r>
      <w:r w:rsidR="00B07024">
        <w:rPr>
          <w:rFonts w:ascii="Times New Roman" w:eastAsia="楷体" w:hAnsi="Times New Roman" w:cs="Times New Roman" w:hint="eastAsia"/>
          <w:kern w:val="0"/>
          <w:sz w:val="24"/>
          <w:szCs w:val="24"/>
        </w:rPr>
        <w:t>（</w:t>
      </w:r>
      <w:r w:rsidR="00B07024">
        <w:rPr>
          <w:rFonts w:ascii="Times New Roman" w:eastAsia="楷体" w:hAnsi="Times New Roman" w:cs="Times New Roman" w:hint="eastAsia"/>
          <w:kern w:val="0"/>
          <w:sz w:val="24"/>
          <w:szCs w:val="24"/>
        </w:rPr>
        <w:t>1</w:t>
      </w:r>
      <w:r w:rsidR="00B07024">
        <w:rPr>
          <w:rFonts w:ascii="Times New Roman" w:eastAsia="楷体" w:hAnsi="Times New Roman" w:cs="Times New Roman" w:hint="eastAsia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》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重修班的具体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结课时间以任课老师通知为准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，请同学们按照任课教师的教学计划认真完成在线学习任务；</w:t>
      </w:r>
    </w:p>
    <w:p w14:paraId="6BDF6784" w14:textId="14BA66DB" w:rsidR="002B40D9" w:rsidRDefault="00000000" w:rsidP="00460435">
      <w:pPr>
        <w:widowControl/>
        <w:spacing w:beforeLines="50" w:before="156" w:afterLines="50" w:after="156"/>
        <w:ind w:firstLineChars="200" w:firstLine="480"/>
        <w:jc w:val="left"/>
        <w:rPr>
          <w:rStyle w:val="a9"/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教学视频观看网址：</w:t>
      </w:r>
    </w:p>
    <w:p w14:paraId="4DF9C1EB" w14:textId="41A8E46A" w:rsidR="00460435" w:rsidRDefault="00000000" w:rsidP="00460435">
      <w:pPr>
        <w:widowControl/>
        <w:spacing w:beforeLines="50" w:before="156" w:afterLines="50" w:after="156"/>
        <w:jc w:val="center"/>
        <w:rPr>
          <w:rFonts w:ascii="Times New Roman" w:eastAsia="宋体" w:hAnsi="Times New Roman" w:cs="Times New Roman"/>
          <w:sz w:val="24"/>
          <w:szCs w:val="24"/>
        </w:rPr>
      </w:pPr>
      <w:hyperlink r:id="rId5" w:history="1">
        <w:r w:rsidR="00460435" w:rsidRPr="00460435">
          <w:rPr>
            <w:rStyle w:val="a9"/>
            <w:rFonts w:ascii="Times New Roman" w:eastAsia="宋体" w:hAnsi="Times New Roman" w:cs="Times New Roman" w:hint="eastAsia"/>
            <w:sz w:val="24"/>
            <w:szCs w:val="24"/>
          </w:rPr>
          <w:t>https://mooc1.chaoxing.com/mooc-ans/course/261195957.html?edit=true</w:t>
        </w:r>
      </w:hyperlink>
    </w:p>
    <w:p w14:paraId="782BCAE0" w14:textId="680D9379" w:rsidR="003F44A5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四、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教学内容及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教学日历</w:t>
      </w:r>
    </w:p>
    <w:p w14:paraId="1E81FD6B" w14:textId="77777777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周：绪论、牛顿力学概述、质点运动、圆周运动、相对运动、牛顿运动定律以及应用、伽利略相对性原理、非惯性系以及惯性力。</w:t>
      </w:r>
    </w:p>
    <w:p w14:paraId="71144BE6" w14:textId="74989786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lastRenderedPageBreak/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5</w:t>
      </w:r>
      <w:r w:rsidR="002570DB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-6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周：质心、冲量、动量、动量守恒定律定理、动能定理、保守力、成对力的功、势能以及功能原理、机械能守恒定律、碰撞、质点的角动量以及守恒定律。</w:t>
      </w:r>
    </w:p>
    <w:p w14:paraId="4FA29292" w14:textId="3CCD7354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 w:rsidR="002570DB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7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周：刚体、力矩以及定轴转动定律、定轴转动的功能关系、角动量守恒定律、狭义相对论基础。</w:t>
      </w:r>
    </w:p>
    <w:p w14:paraId="0D2F5B36" w14:textId="21153560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 w:rsidR="002570DB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8-9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周：物质结构、库仑定律、电场强度、静电场的高斯定理、环路定理以及电势、电场强度和电势梯度的关系。</w:t>
      </w:r>
    </w:p>
    <w:p w14:paraId="1436D10B" w14:textId="239D9C18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 w:rsidR="002570DB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10-11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周：静电场中的导体、电容器、电介质的极化、有电介质的高斯定理、电位移、静电场能量、恒定电流、磁感应强度以及</w:t>
      </w:r>
      <w:proofErr w:type="gramStart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毕奥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萨</w:t>
      </w:r>
      <w:proofErr w:type="gramEnd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伐尔定律。</w:t>
      </w:r>
    </w:p>
    <w:p w14:paraId="44B2BA79" w14:textId="6EB2C96F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 w:rsidR="002570DB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12-13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周：稳恒磁场的高斯定理、稳恒磁场安培环路定律、带电粒子在电场和磁场中的运动、</w:t>
      </w:r>
      <w:proofErr w:type="gramStart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磁场对载流导</w:t>
      </w:r>
      <w:proofErr w:type="gramEnd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线的作用以及磁介质、有磁介质的安培环路定律以及磁场强度。</w:t>
      </w:r>
    </w:p>
    <w:p w14:paraId="6DCA05E5" w14:textId="3D1FD0F9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 w:rsidR="002570DB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14-15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周：电磁感应定律、动生电动势、感生电动势和感生电场、自感应和互感应、磁场的能量、位移电流、电磁场理论以及电磁波。</w:t>
      </w:r>
    </w:p>
    <w:p w14:paraId="636D5426" w14:textId="5D61F2F1" w:rsidR="003F44A5" w:rsidRDefault="003F44A5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14:paraId="195DC1EF" w14:textId="77777777" w:rsidR="003F44A5" w:rsidRDefault="00000000">
      <w:pPr>
        <w:widowControl/>
        <w:spacing w:beforeLines="50" w:before="156" w:afterLines="50" w:after="156"/>
        <w:ind w:left="482" w:hangingChars="200" w:hanging="482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五、答疑安排</w:t>
      </w:r>
    </w:p>
    <w:p w14:paraId="01800E01" w14:textId="77777777" w:rsidR="003F44A5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在线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答疑：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-16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群内；</w:t>
      </w:r>
    </w:p>
    <w:p w14:paraId="78509B4B" w14:textId="77777777" w:rsidR="003F44A5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现场答疑：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4-16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周（周三、四晚上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9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-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节课，博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2-A2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00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；</w:t>
      </w:r>
    </w:p>
    <w:p w14:paraId="021490F0" w14:textId="77777777" w:rsidR="003F44A5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考前答疑：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具体安排由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任课教师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在课程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群里通知。</w:t>
      </w:r>
    </w:p>
    <w:p w14:paraId="038901DF" w14:textId="77777777" w:rsidR="003F44A5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Cs w:val="21"/>
        </w:rPr>
        <w:t>  </w:t>
      </w:r>
    </w:p>
    <w:p w14:paraId="2084630E" w14:textId="77777777" w:rsidR="003F44A5" w:rsidRDefault="00000000">
      <w:pPr>
        <w:widowControl/>
        <w:spacing w:beforeLines="50" w:before="156" w:afterLines="50" w:after="156"/>
        <w:jc w:val="righ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 xml:space="preserve">                                                            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中国矿业大学材料与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物理学院</w:t>
      </w:r>
    </w:p>
    <w:p w14:paraId="63665F16" w14:textId="2DAE032A" w:rsidR="003F44A5" w:rsidRDefault="00000000">
      <w:pPr>
        <w:spacing w:beforeLines="50" w:before="156" w:afterLines="50" w:after="156"/>
        <w:jc w:val="right"/>
        <w:rPr>
          <w:rFonts w:eastAsia="楷体" w:hint="eastAsia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                                                                            20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 w:rsidR="00460435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.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0</w:t>
      </w:r>
      <w:r w:rsidR="00460435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3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.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16</w:t>
      </w:r>
    </w:p>
    <w:sectPr w:rsidR="003F4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C6C5F"/>
    <w:multiLevelType w:val="multilevel"/>
    <w:tmpl w:val="2E8C6C5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931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ZjNDExZDIwYTk0MDI2MzFkYzdmOTQ0YTE3MmE1ZjQifQ=="/>
  </w:docVars>
  <w:rsids>
    <w:rsidRoot w:val="0021267D"/>
    <w:rsid w:val="00000F73"/>
    <w:rsid w:val="000108A8"/>
    <w:rsid w:val="00021259"/>
    <w:rsid w:val="00021FE4"/>
    <w:rsid w:val="000357F0"/>
    <w:rsid w:val="00035BDF"/>
    <w:rsid w:val="0005262B"/>
    <w:rsid w:val="00056592"/>
    <w:rsid w:val="000636E4"/>
    <w:rsid w:val="00074EEC"/>
    <w:rsid w:val="000B7E81"/>
    <w:rsid w:val="000C4113"/>
    <w:rsid w:val="000D3D90"/>
    <w:rsid w:val="000F3899"/>
    <w:rsid w:val="00121A63"/>
    <w:rsid w:val="0013186C"/>
    <w:rsid w:val="001A19EA"/>
    <w:rsid w:val="001C63D0"/>
    <w:rsid w:val="002115AA"/>
    <w:rsid w:val="0021267D"/>
    <w:rsid w:val="00247328"/>
    <w:rsid w:val="002527F3"/>
    <w:rsid w:val="00252BD7"/>
    <w:rsid w:val="00255AAD"/>
    <w:rsid w:val="002570DB"/>
    <w:rsid w:val="00264112"/>
    <w:rsid w:val="002A17D1"/>
    <w:rsid w:val="002A4500"/>
    <w:rsid w:val="002B40D9"/>
    <w:rsid w:val="002D3D06"/>
    <w:rsid w:val="002E56F0"/>
    <w:rsid w:val="002E61A0"/>
    <w:rsid w:val="00304501"/>
    <w:rsid w:val="003158DB"/>
    <w:rsid w:val="00320913"/>
    <w:rsid w:val="00331CF3"/>
    <w:rsid w:val="003A2CB5"/>
    <w:rsid w:val="003B5989"/>
    <w:rsid w:val="003D4C11"/>
    <w:rsid w:val="003D7E62"/>
    <w:rsid w:val="003E4983"/>
    <w:rsid w:val="003F44A5"/>
    <w:rsid w:val="003F63AF"/>
    <w:rsid w:val="00425F04"/>
    <w:rsid w:val="0043783F"/>
    <w:rsid w:val="00460435"/>
    <w:rsid w:val="00483CF2"/>
    <w:rsid w:val="00487F02"/>
    <w:rsid w:val="004904A7"/>
    <w:rsid w:val="00496F55"/>
    <w:rsid w:val="004D614E"/>
    <w:rsid w:val="004D7E3A"/>
    <w:rsid w:val="004E16E3"/>
    <w:rsid w:val="00511A29"/>
    <w:rsid w:val="00515E86"/>
    <w:rsid w:val="00566A60"/>
    <w:rsid w:val="00596052"/>
    <w:rsid w:val="005A5CEA"/>
    <w:rsid w:val="005C4CC8"/>
    <w:rsid w:val="005C7271"/>
    <w:rsid w:val="005D1B0F"/>
    <w:rsid w:val="005E231D"/>
    <w:rsid w:val="0063001C"/>
    <w:rsid w:val="006507D7"/>
    <w:rsid w:val="006816F5"/>
    <w:rsid w:val="006C1811"/>
    <w:rsid w:val="006F37D5"/>
    <w:rsid w:val="007046B2"/>
    <w:rsid w:val="00705DA1"/>
    <w:rsid w:val="00714A8A"/>
    <w:rsid w:val="0071502E"/>
    <w:rsid w:val="007152D3"/>
    <w:rsid w:val="0071741F"/>
    <w:rsid w:val="00731AFF"/>
    <w:rsid w:val="0078192D"/>
    <w:rsid w:val="00781BDD"/>
    <w:rsid w:val="00784837"/>
    <w:rsid w:val="00787107"/>
    <w:rsid w:val="007B0A64"/>
    <w:rsid w:val="007D4D68"/>
    <w:rsid w:val="00810841"/>
    <w:rsid w:val="00815105"/>
    <w:rsid w:val="00842DD9"/>
    <w:rsid w:val="008432B9"/>
    <w:rsid w:val="00852919"/>
    <w:rsid w:val="008810F3"/>
    <w:rsid w:val="008935DC"/>
    <w:rsid w:val="0089773C"/>
    <w:rsid w:val="008B7A0A"/>
    <w:rsid w:val="008F6862"/>
    <w:rsid w:val="009113C4"/>
    <w:rsid w:val="00924F6B"/>
    <w:rsid w:val="0092612A"/>
    <w:rsid w:val="00930C5D"/>
    <w:rsid w:val="00940B0B"/>
    <w:rsid w:val="00990B7F"/>
    <w:rsid w:val="00992DE5"/>
    <w:rsid w:val="00993497"/>
    <w:rsid w:val="009B662C"/>
    <w:rsid w:val="009C59B6"/>
    <w:rsid w:val="009D6D33"/>
    <w:rsid w:val="009E0B48"/>
    <w:rsid w:val="009F3D67"/>
    <w:rsid w:val="00A0403D"/>
    <w:rsid w:val="00A3185E"/>
    <w:rsid w:val="00AA1903"/>
    <w:rsid w:val="00AB4CF6"/>
    <w:rsid w:val="00B07024"/>
    <w:rsid w:val="00B1743D"/>
    <w:rsid w:val="00B302FF"/>
    <w:rsid w:val="00B3688E"/>
    <w:rsid w:val="00B372B9"/>
    <w:rsid w:val="00B51E44"/>
    <w:rsid w:val="00B7692A"/>
    <w:rsid w:val="00B86B5E"/>
    <w:rsid w:val="00BA13A1"/>
    <w:rsid w:val="00BE73E9"/>
    <w:rsid w:val="00BF50B7"/>
    <w:rsid w:val="00C43667"/>
    <w:rsid w:val="00C6395E"/>
    <w:rsid w:val="00CA6F97"/>
    <w:rsid w:val="00CB2AC5"/>
    <w:rsid w:val="00CE1981"/>
    <w:rsid w:val="00D15A39"/>
    <w:rsid w:val="00D359F4"/>
    <w:rsid w:val="00D66979"/>
    <w:rsid w:val="00D76894"/>
    <w:rsid w:val="00D814BA"/>
    <w:rsid w:val="00DA56F6"/>
    <w:rsid w:val="00DB0171"/>
    <w:rsid w:val="00DF0257"/>
    <w:rsid w:val="00E008D0"/>
    <w:rsid w:val="00E0253F"/>
    <w:rsid w:val="00E36C29"/>
    <w:rsid w:val="00E7222F"/>
    <w:rsid w:val="00E81322"/>
    <w:rsid w:val="00E85136"/>
    <w:rsid w:val="00EB1475"/>
    <w:rsid w:val="00EC61E3"/>
    <w:rsid w:val="00EE5AC2"/>
    <w:rsid w:val="00F10790"/>
    <w:rsid w:val="00F12D61"/>
    <w:rsid w:val="00F22272"/>
    <w:rsid w:val="00F618C7"/>
    <w:rsid w:val="00F77935"/>
    <w:rsid w:val="00FA7C95"/>
    <w:rsid w:val="00FB159C"/>
    <w:rsid w:val="00FB1ECA"/>
    <w:rsid w:val="00FC4221"/>
    <w:rsid w:val="00FC4F21"/>
    <w:rsid w:val="00FD78E8"/>
    <w:rsid w:val="01D50420"/>
    <w:rsid w:val="02AC27CB"/>
    <w:rsid w:val="04035721"/>
    <w:rsid w:val="059E634D"/>
    <w:rsid w:val="06830EC5"/>
    <w:rsid w:val="08DE171A"/>
    <w:rsid w:val="10164219"/>
    <w:rsid w:val="10506745"/>
    <w:rsid w:val="1A2728E8"/>
    <w:rsid w:val="1C960AB8"/>
    <w:rsid w:val="2307436B"/>
    <w:rsid w:val="274C45F5"/>
    <w:rsid w:val="35091BE0"/>
    <w:rsid w:val="36AF2820"/>
    <w:rsid w:val="37BD1415"/>
    <w:rsid w:val="4A8432BF"/>
    <w:rsid w:val="4AEA145E"/>
    <w:rsid w:val="4DA217B1"/>
    <w:rsid w:val="5ED77E88"/>
    <w:rsid w:val="5EEA5E70"/>
    <w:rsid w:val="6451354C"/>
    <w:rsid w:val="652D2F32"/>
    <w:rsid w:val="67A77327"/>
    <w:rsid w:val="69767B5B"/>
    <w:rsid w:val="725D57AD"/>
    <w:rsid w:val="745920C4"/>
    <w:rsid w:val="74826263"/>
    <w:rsid w:val="78420AEE"/>
    <w:rsid w:val="7C5F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6AD8D"/>
  <w15:docId w15:val="{ACA6B40C-F70B-4908-958A-B4AA9836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4-11">
    <w:name w:val="清单表 4 - 着色 11"/>
    <w:basedOn w:val="a1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-51">
    <w:name w:val="清单表 1 浅色 - 着色 5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21">
    <w:name w:val="无格式表格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styleId="ab">
    <w:name w:val="Unresolved Mention"/>
    <w:basedOn w:val="a0"/>
    <w:uiPriority w:val="99"/>
    <w:semiHidden/>
    <w:unhideWhenUsed/>
    <w:rsid w:val="002B4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c1.chaoxing.com/mooc-ans/course/261195957.html?edit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cumt</dc:creator>
  <cp:lastModifiedBy>Hongtao Wang</cp:lastModifiedBy>
  <cp:revision>26</cp:revision>
  <dcterms:created xsi:type="dcterms:W3CDTF">2022-03-05T02:00:00Z</dcterms:created>
  <dcterms:modified xsi:type="dcterms:W3CDTF">2026-03-17T00:20:00Z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166FC65D3CB140DEAB320B881C5D53AE</vt:lpwstr>
  </property>
  <property fmtid="{D5CDD505-2E9C-101B-9397-08002B2CF9AE}" pid="4" name="KSOTemplateDocerSaveRecord">
    <vt:lpwstr>eyJoZGlkIjoiZWM3ZmYwOGE4NDU4ZGQzNmNlODY5ZDQ1OGYzZDRhZTEiLCJ1c2VySWQiOiIxNjIxNzIwMTEwIn0=</vt:lpwstr>
  </property>
</Properties>
</file>